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47"/>
        <w:gridCol w:w="813"/>
        <w:gridCol w:w="813"/>
        <w:gridCol w:w="6139"/>
      </w:tblGrid>
      <w:tr w:rsidR="009D2335" w:rsidTr="015E4643" w14:paraId="4C1C313E" w14:textId="77777777">
        <w:trPr>
          <w:trHeight w:val="10152" w:hRule="exact"/>
        </w:trPr>
        <w:tc>
          <w:tcPr>
            <w:tcW w:w="6192" w:type="dxa"/>
            <w:tcMar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47"/>
            </w:tblGrid>
            <w:tr w:rsidR="009D2335" w:rsidTr="015E4643" w14:paraId="275F3E29" w14:textId="77777777">
              <w:trPr>
                <w:trHeight w:val="7920"/>
              </w:trPr>
              <w:tc>
                <w:tcPr>
                  <w:tcW w:w="5000" w:type="pct"/>
                  <w:tcMar/>
                </w:tcPr>
                <w:p w:rsidR="005A0FC8" w:rsidP="005A0FC8" w:rsidRDefault="00A0781D" w14:paraId="4C67A52F" w14:textId="30418BAF">
                  <w:pPr>
                    <w:pStyle w:val="Heading2"/>
                    <w:spacing w:before="0"/>
                  </w:pPr>
                  <w:r>
                    <w:t>Great Geography films to watch before you start the course and develop your knowledge and understanding…….</w:t>
                  </w:r>
                </w:p>
                <w:p w:rsidRPr="005A0FC8" w:rsidR="005A0FC8" w:rsidP="005A0FC8" w:rsidRDefault="005A0FC8" w14:paraId="6A77BD7A" w14:textId="5D987976"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0288715" wp14:editId="56F56538">
                        <wp:simplePos x="0" y="0"/>
                        <wp:positionH relativeFrom="column">
                          <wp:posOffset>1594485</wp:posOffset>
                        </wp:positionH>
                        <wp:positionV relativeFrom="paragraph">
                          <wp:posOffset>73025</wp:posOffset>
                        </wp:positionV>
                        <wp:extent cx="1219200" cy="222725"/>
                        <wp:effectExtent l="0" t="0" r="0" b="6350"/>
                        <wp:wrapNone/>
                        <wp:docPr id="4" name="Picture 4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filmstrip-35mm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22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15E4643">
                    <w:rPr/>
                    <w:t/>
                  </w:r>
                </w:p>
                <w:p w:rsidRPr="005A0FC8" w:rsidR="00A0781D" w:rsidP="00A0781D" w:rsidRDefault="00A0781D" w14:paraId="39C431EE" w14:textId="3FA09566">
                  <w:pPr>
                    <w:pStyle w:val="Heading2"/>
                    <w:numPr>
                      <w:ilvl w:val="0"/>
                      <w:numId w:val="7"/>
                    </w:numPr>
                    <w:rPr>
                      <w:b w:val="0"/>
                      <w:color w:val="auto"/>
                      <w:sz w:val="18"/>
                      <w:szCs w:val="18"/>
                    </w:rPr>
                  </w:pPr>
                  <w:bookmarkStart w:name="_Toc347752182" w:id="0"/>
                  <w:r w:rsidRPr="005A0FC8">
                    <w:rPr>
                      <w:i/>
                      <w:color w:val="auto"/>
                      <w:sz w:val="18"/>
                      <w:szCs w:val="18"/>
                    </w:rPr>
                    <w:t>Slum Dog Millionaire</w:t>
                  </w:r>
                  <w:r w:rsidRPr="005A0FC8" w:rsidR="000F1E81">
                    <w:rPr>
                      <w:b w:val="0"/>
                      <w:color w:val="auto"/>
                      <w:sz w:val="18"/>
                      <w:szCs w:val="18"/>
                    </w:rPr>
                    <w:t xml:space="preserve"> (Danny Boyle’s great film about Dharavi, Mumbai and the story of a slum boy who wins Who Wants </w:t>
                  </w:r>
                  <w:proofErr w:type="gramStart"/>
                  <w:r w:rsidRPr="005A0FC8" w:rsidR="000F1E81">
                    <w:rPr>
                      <w:b w:val="0"/>
                      <w:color w:val="auto"/>
                      <w:sz w:val="18"/>
                      <w:szCs w:val="18"/>
                    </w:rPr>
                    <w:t>To</w:t>
                  </w:r>
                  <w:proofErr w:type="gramEnd"/>
                  <w:r w:rsidRPr="005A0FC8" w:rsidR="000F1E81">
                    <w:rPr>
                      <w:b w:val="0"/>
                      <w:color w:val="auto"/>
                      <w:sz w:val="18"/>
                      <w:szCs w:val="18"/>
                    </w:rPr>
                    <w:t xml:space="preserve"> Be a Millionaire?)</w:t>
                  </w:r>
                </w:p>
                <w:p w:rsidRPr="00172F7F" w:rsidR="000F1E81" w:rsidP="000F1E81" w:rsidRDefault="000F1E81" w14:paraId="455FA4CE" w14:textId="73B2E333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  <w:sz w:val="18"/>
                      <w:szCs w:val="18"/>
                    </w:rPr>
                  </w:pPr>
                  <w:r w:rsidRPr="00172F7F">
                    <w:rPr>
                      <w:b/>
                      <w:i/>
                      <w:color w:val="auto"/>
                      <w:sz w:val="18"/>
                      <w:szCs w:val="18"/>
                    </w:rPr>
                    <w:t>An Inconvenient Truth</w:t>
                  </w:r>
                  <w:r w:rsidRPr="00172F7F">
                    <w:rPr>
                      <w:color w:val="auto"/>
                      <w:sz w:val="18"/>
                      <w:szCs w:val="18"/>
                    </w:rPr>
                    <w:t xml:space="preserve"> (Al Gore’s film about climate change and the issues surrounding it. A bit dated now but you can watch Leonardo de Caprio’s more recent version “</w:t>
                  </w:r>
                  <w:r w:rsidRPr="00172F7F">
                    <w:rPr>
                      <w:b/>
                      <w:i/>
                      <w:color w:val="auto"/>
                      <w:sz w:val="18"/>
                      <w:szCs w:val="18"/>
                    </w:rPr>
                    <w:t>Before the Flood</w:t>
                  </w:r>
                  <w:r w:rsidRPr="00172F7F">
                    <w:rPr>
                      <w:color w:val="auto"/>
                      <w:sz w:val="18"/>
                      <w:szCs w:val="18"/>
                    </w:rPr>
                    <w:t>”.)</w:t>
                  </w:r>
                </w:p>
                <w:p w:rsidRPr="00172F7F" w:rsidR="00765F63" w:rsidP="000F1E81" w:rsidRDefault="000F1E81" w14:paraId="6FD652B4" w14:textId="25228EAD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  <w:sz w:val="18"/>
                      <w:szCs w:val="18"/>
                    </w:rPr>
                  </w:pPr>
                  <w:r w:rsidRPr="00172F7F">
                    <w:rPr>
                      <w:b/>
                      <w:i/>
                      <w:color w:val="auto"/>
                      <w:sz w:val="18"/>
                      <w:szCs w:val="18"/>
                    </w:rPr>
                    <w:t>Planet Earth</w:t>
                  </w:r>
                  <w:r w:rsidRPr="00172F7F" w:rsidR="00765F63">
                    <w:rPr>
                      <w:b/>
                      <w:i/>
                      <w:color w:val="auto"/>
                      <w:sz w:val="18"/>
                      <w:szCs w:val="18"/>
                    </w:rPr>
                    <w:t>/Blue Planet II</w:t>
                  </w:r>
                  <w:r w:rsidRPr="00172F7F" w:rsidR="00765F63">
                    <w:rPr>
                      <w:color w:val="auto"/>
                      <w:sz w:val="18"/>
                      <w:szCs w:val="18"/>
                    </w:rPr>
                    <w:t xml:space="preserve"> (Sir David Attenborough is a legend – there are so many to watch but these are some of the best including the stunning flight from Pole to Pole in the first episode of Planet Earth)</w:t>
                  </w:r>
                </w:p>
                <w:p w:rsidRPr="00172F7F" w:rsidR="00765F63" w:rsidP="005A0FC8" w:rsidRDefault="00765F63" w14:paraId="3733FEBA" w14:textId="2CE12F4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  <w:sz w:val="18"/>
                      <w:szCs w:val="18"/>
                    </w:rPr>
                  </w:pPr>
                  <w:r w:rsidRPr="00172F7F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172F7F">
                    <w:rPr>
                      <w:b/>
                      <w:i/>
                      <w:color w:val="auto"/>
                      <w:sz w:val="18"/>
                      <w:szCs w:val="18"/>
                    </w:rPr>
                    <w:t>Around the World in 80 Days</w:t>
                  </w:r>
                  <w:r w:rsidRPr="00172F7F">
                    <w:rPr>
                      <w:color w:val="auto"/>
                      <w:sz w:val="18"/>
                      <w:szCs w:val="18"/>
                    </w:rPr>
                    <w:t xml:space="preserve"> (2004) with Steve Coogan (Stan and Ollie 2018) and Jackie Chan comedy based on the novel by Jules Verne about the adventures of Phileas Fogg</w:t>
                  </w:r>
                  <w:r w:rsidRPr="00172F7F" w:rsidR="005A0FC8">
                    <w:rPr>
                      <w:color w:val="auto"/>
                      <w:sz w:val="18"/>
                      <w:szCs w:val="18"/>
                    </w:rPr>
                    <w:t xml:space="preserve">.  </w:t>
                  </w:r>
                </w:p>
                <w:p w:rsidRPr="00172F7F" w:rsidR="005A0FC8" w:rsidP="005A0FC8" w:rsidRDefault="005A0FC8" w14:paraId="0A7E0721" w14:textId="4E6ACC3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  <w:sz w:val="18"/>
                      <w:szCs w:val="18"/>
                    </w:rPr>
                  </w:pPr>
                  <w:r w:rsidRPr="00172F7F">
                    <w:rPr>
                      <w:b/>
                      <w:color w:val="auto"/>
                      <w:sz w:val="18"/>
                      <w:szCs w:val="18"/>
                    </w:rPr>
                    <w:t>Dr Strangelove</w:t>
                  </w:r>
                  <w:r w:rsidRPr="00172F7F">
                    <w:rPr>
                      <w:color w:val="auto"/>
                      <w:sz w:val="18"/>
                      <w:szCs w:val="18"/>
                    </w:rPr>
                    <w:t xml:space="preserve"> (1964) by Stanley Kubrick. A black comedy and political satire on the Cold War. Useful for looking into the origins of Superpowers and the bi-lateral world post World War II.</w:t>
                  </w:r>
                  <w:r w:rsidRPr="00172F7F">
                    <w:rPr>
                      <w:noProof/>
                      <w:color w:val="auto"/>
                    </w:rPr>
                    <w:t xml:space="preserve"> </w:t>
                  </w:r>
                </w:p>
                <w:p w:rsidR="009D2335" w:rsidRDefault="00EE4BF0" w14:paraId="654F9F2A" w14:textId="72298989">
                  <w:pPr>
                    <w:pStyle w:val="Heading2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1" locked="0" layoutInCell="1" allowOverlap="1" wp14:anchorId="46441747" wp14:editId="7D947E53">
                        <wp:simplePos x="0" y="0"/>
                        <wp:positionH relativeFrom="column">
                          <wp:posOffset>1718310</wp:posOffset>
                        </wp:positionH>
                        <wp:positionV relativeFrom="paragraph">
                          <wp:posOffset>33655</wp:posOffset>
                        </wp:positionV>
                        <wp:extent cx="1283729" cy="234514"/>
                        <wp:effectExtent l="0" t="0" r="0" b="0"/>
                        <wp:wrapNone/>
                        <wp:docPr id="5" name="Picture 5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filmstrip-35mm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729" cy="234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7522A">
                    <w:rPr/>
                    <w:t>Contact Us</w:t>
                  </w:r>
                  <w:bookmarkEnd w:id="0"/>
                </w:p>
                <w:p w:rsidR="009D2335" w:rsidRDefault="009D2335" w14:paraId="3A99F74F" w14:textId="67F08919"/>
                <w:p w:rsidRPr="00172F7F" w:rsidR="009D2335" w:rsidP="004D6153" w:rsidRDefault="00172F7F" w14:paraId="1283354F" w14:textId="691115A7">
                  <w:pPr>
                    <w:rPr>
                      <w:color w:val="auto"/>
                    </w:rPr>
                  </w:pPr>
                  <w:sdt>
                    <w:sdtPr>
                      <w:rPr>
                        <w:color w:val="auto"/>
                      </w:rPr>
                      <w:alias w:val="Company Address"/>
                      <w:tag w:val=""/>
                      <w:id w:val="-1057700626"/>
                      <w:placeholder>
                        <w:docPart w:val="C938BDCB9ACD40E4B45D4943720109C7"/>
                      </w:placeholder>
                      <w:dataBinding w:prefixMappings="xmlns:ns0='http://schemas.microsoft.com/office/2006/coverPageProps' " w:xpath="/ns0:CoverPageProperties[1]/ns0:CompanyAddress[1]" w:storeItemID="{55AF091B-3C7A-41E3-B477-F2FDAA23CFDA}"/>
                      <w15:appearance w15:val="hidden"/>
                      <w:text w:multiLine="1"/>
                    </w:sdtPr>
                    <w:sdtEndPr/>
                    <w:sdtContent>
                      <w:r w:rsidRPr="00172F7F" w:rsidR="00A66BEF">
                        <w:rPr>
                          <w:color w:val="auto"/>
                        </w:rPr>
                        <w:t>Mr.</w:t>
                      </w:r>
                      <w:r w:rsidRPr="00172F7F" w:rsidR="00A76C80">
                        <w:rPr>
                          <w:color w:val="auto"/>
                        </w:rPr>
                        <w:t xml:space="preserve"> </w:t>
                      </w:r>
                      <w:r w:rsidRPr="00172F7F" w:rsidR="001B3746">
                        <w:rPr>
                          <w:color w:val="auto"/>
                        </w:rPr>
                        <w:t>Bartlett</w:t>
                      </w:r>
                      <w:r w:rsidRPr="00172F7F" w:rsidR="00A76C80">
                        <w:rPr>
                          <w:color w:val="auto"/>
                        </w:rPr>
                        <w:t xml:space="preserve">/ </w:t>
                      </w:r>
                      <w:r w:rsidRPr="00172F7F" w:rsidR="00A66BEF">
                        <w:rPr>
                          <w:color w:val="auto"/>
                        </w:rPr>
                        <w:t>Mr.</w:t>
                      </w:r>
                      <w:r w:rsidRPr="00172F7F" w:rsidR="00A76C80">
                        <w:rPr>
                          <w:color w:val="auto"/>
                        </w:rPr>
                        <w:t xml:space="preserve"> </w:t>
                      </w:r>
                      <w:r w:rsidRPr="00172F7F" w:rsidR="001B3746">
                        <w:rPr>
                          <w:color w:val="auto"/>
                        </w:rPr>
                        <w:t>Fisher</w:t>
                      </w:r>
                      <w:r w:rsidRPr="00172F7F" w:rsidR="001B3746">
                        <w:rPr>
                          <w:color w:val="auto"/>
                        </w:rPr>
                        <w:br/>
                      </w:r>
                      <w:r w:rsidRPr="00172F7F" w:rsidR="001B3746">
                        <w:rPr>
                          <w:color w:val="auto"/>
                        </w:rPr>
                        <w:t>Geography Department</w:t>
                      </w:r>
                      <w:r w:rsidRPr="00172F7F" w:rsidR="001B3746">
                        <w:rPr>
                          <w:color w:val="auto"/>
                        </w:rPr>
                        <w:br/>
                      </w:r>
                      <w:r w:rsidRPr="00172F7F" w:rsidR="001B3746">
                        <w:rPr>
                          <w:color w:val="auto"/>
                        </w:rPr>
                        <w:t>St Bernard’s Westcliff</w:t>
                      </w:r>
                      <w:r w:rsidRPr="00172F7F" w:rsidR="00A76C80">
                        <w:rPr>
                          <w:color w:val="auto"/>
                        </w:rPr>
                        <w:br/>
                      </w:r>
                      <w:r w:rsidRPr="00172F7F" w:rsidR="00A76C80">
                        <w:rPr>
                          <w:color w:val="auto"/>
                        </w:rPr>
                        <w:t>Milton Road</w:t>
                      </w:r>
                      <w:r w:rsidRPr="00172F7F" w:rsidR="00A76C80">
                        <w:rPr>
                          <w:color w:val="auto"/>
                        </w:rPr>
                        <w:br/>
                      </w:r>
                      <w:r w:rsidRPr="00172F7F" w:rsidR="00A76C80">
                        <w:rPr>
                          <w:color w:val="auto"/>
                        </w:rPr>
                        <w:t>Westcliff-on-Sea</w:t>
                      </w:r>
                      <w:r w:rsidRPr="00172F7F" w:rsidR="00A76C80">
                        <w:rPr>
                          <w:color w:val="auto"/>
                        </w:rPr>
                        <w:br/>
                      </w:r>
                      <w:r w:rsidRPr="00172F7F" w:rsidR="00A76C80">
                        <w:rPr>
                          <w:color w:val="auto"/>
                        </w:rPr>
                        <w:t>Essex</w:t>
                      </w:r>
                      <w:r w:rsidRPr="00172F7F" w:rsidR="00A76C80">
                        <w:rPr>
                          <w:color w:val="auto"/>
                        </w:rPr>
                        <w:br/>
                      </w:r>
                      <w:r w:rsidRPr="00172F7F" w:rsidR="00A76C80">
                        <w:rPr>
                          <w:color w:val="auto"/>
                        </w:rPr>
                        <w:t>SS0 7JS</w:t>
                      </w:r>
                      <w:r w:rsidRPr="00172F7F" w:rsidR="00A76C80">
                        <w:rPr>
                          <w:color w:val="auto"/>
                        </w:rPr>
                        <w:br/>
                      </w:r>
                    </w:sdtContent>
                  </w:sdt>
                  <w:r w:rsidRPr="00172F7F" w:rsidR="0057522A">
                    <w:rPr>
                      <w:color w:val="auto"/>
                    </w:rPr>
                    <w:t xml:space="preserve">Phone: </w:t>
                  </w:r>
                  <w:r w:rsidRPr="00172F7F" w:rsidR="001B3746">
                    <w:rPr>
                      <w:color w:val="auto"/>
                    </w:rPr>
                    <w:t>01702 343583</w:t>
                  </w:r>
                </w:p>
                <w:p w:rsidR="004D6153" w:rsidRDefault="0057522A" w14:paraId="6F60CC11" w14:textId="354F0893">
                  <w:pPr>
                    <w:pStyle w:val="ContactInfo"/>
                  </w:pPr>
                  <w:r w:rsidRPr="00172F7F">
                    <w:rPr>
                      <w:color w:val="auto"/>
                    </w:rPr>
                    <w:t xml:space="preserve">Email: </w:t>
                  </w:r>
                  <w:hyperlink w:history="1" r:id="rId13">
                    <w:r w:rsidRPr="00805802" w:rsidR="004D6153">
                      <w:rPr>
                        <w:rStyle w:val="Hyperlink"/>
                      </w:rPr>
                      <w:t>acb@stbernards.southend.sch.uk</w:t>
                    </w:r>
                  </w:hyperlink>
                </w:p>
                <w:p w:rsidR="009D2335" w:rsidRDefault="004D6153" w14:paraId="4EA0E540" w14:textId="0122E49D">
                  <w:pPr>
                    <w:pStyle w:val="ContactInfo"/>
                  </w:pPr>
                  <w:hyperlink w:history="1" r:id="rId14">
                    <w:r w:rsidRPr="00805802">
                      <w:rPr>
                        <w:rStyle w:val="Hyperlink"/>
                      </w:rPr>
                      <w:t>cfi@stbernards.southend.sch.uk</w:t>
                    </w:r>
                  </w:hyperlink>
                </w:p>
                <w:p w:rsidR="004D6153" w:rsidRDefault="004D6153" w14:paraId="4F4B4AA3" w14:textId="77777777">
                  <w:pPr>
                    <w:pStyle w:val="ContactInfo"/>
                  </w:pPr>
                </w:p>
                <w:p w:rsidR="009D2335" w:rsidRDefault="009D2335" w14:paraId="0D87A204" w14:textId="349B207B">
                  <w:pPr>
                    <w:pStyle w:val="ContactInfo"/>
                  </w:pPr>
                </w:p>
              </w:tc>
            </w:tr>
            <w:tr w:rsidR="009D2335" w:rsidTr="015E4643" w14:paraId="4085E55F" w14:textId="77777777">
              <w:trPr>
                <w:trHeight w:val="2232"/>
              </w:trPr>
              <w:tc>
                <w:tcPr>
                  <w:tcW w:w="5000" w:type="pct"/>
                  <w:tcMar/>
                  <w:vAlign w:val="bottom"/>
                </w:tcPr>
                <w:tbl>
                  <w:tblPr>
                    <w:tblW w:w="6346" w:type="dxa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nd contact info"/>
                  </w:tblPr>
                  <w:tblGrid>
                    <w:gridCol w:w="1530"/>
                    <w:gridCol w:w="4816"/>
                  </w:tblGrid>
                  <w:tr w:rsidR="009D2335" w:rsidTr="015E4643" w14:paraId="3931A564" w14:textId="77777777">
                    <w:tc>
                      <w:tcPr>
                        <w:tcW w:w="1530" w:type="dxa"/>
                        <w:tcMar/>
                        <w:vAlign w:val="bottom"/>
                      </w:tcPr>
                      <w:p w:rsidR="009D2335" w:rsidRDefault="00A76C80" w14:paraId="0BE0620C" w14:textId="74231304">
                        <w:pPr>
                          <w:pStyle w:val="NoSpacing"/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58240" behindDoc="1" locked="0" layoutInCell="1" allowOverlap="1" wp14:anchorId="2F013912" wp14:editId="6DCEA69A">
                              <wp:simplePos x="0" y="0"/>
                              <wp:positionH relativeFrom="column">
                                <wp:posOffset>207645</wp:posOffset>
                              </wp:positionH>
                              <wp:positionV relativeFrom="paragraph">
                                <wp:posOffset>-38735</wp:posOffset>
                              </wp:positionV>
                              <wp:extent cx="441960" cy="619125"/>
                              <wp:effectExtent l="0" t="0" r="0" b="0"/>
                              <wp:wrapNone/>
                              <wp:docPr id="3" name="Picture 3" descr="A close up of a sig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logo-new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1960" cy="619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15E4643">
                          <w:rPr/>
                          <w:t/>
                        </w:r>
                      </w:p>
                    </w:tc>
                    <w:tc>
                      <w:tcPr>
                        <w:tcW w:w="4816" w:type="dxa"/>
                        <w:tcMar/>
                        <w:vAlign w:val="bottom"/>
                      </w:tcPr>
                      <w:p w:rsidR="009D2335" w:rsidRDefault="00172F7F" w14:paraId="3A1E0DD9" w14:textId="044A6E24">
                        <w:pPr>
                          <w:pStyle w:val="Heading4"/>
                        </w:pPr>
                        <w:sdt>
                          <w:sdtPr>
                            <w:alias w:val="Company Name"/>
                            <w:tag w:val=""/>
                            <w:id w:val="-352183792"/>
                            <w:placeholder>
                              <w:docPart w:val="8E1771DD6E8646DE8D456D2290B5C0C8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15:appearance w15:val="hidden"/>
                            <w:text/>
                          </w:sdtPr>
                          <w:sdtEndPr/>
                          <w:sdtContent>
                            <w:r>
                              <w:t>St Bernard’s Westcliff</w:t>
                            </w:r>
                          </w:sdtContent>
                        </w:sdt>
                      </w:p>
                      <w:sdt>
                        <w:sdtPr>
                          <w:alias w:val="Company Address"/>
                          <w:tag w:val=""/>
                          <w:id w:val="758407760"/>
                          <w:placeholder>
                            <w:docPart w:val="C938BDCB9ACD40E4B45D4943720109C7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15:appearance w15:val="hidden"/>
                          <w:text w:multiLine="1"/>
                        </w:sdtPr>
                        <w:sdtEndPr/>
                        <w:sdtContent>
                          <w:p w:rsidR="009D2335" w:rsidRDefault="00A66BEF" w14:paraId="2E060D1C" w14:textId="7A858644">
                            <w:pPr>
                              <w:pStyle w:val="NoSpacing"/>
                            </w:pPr>
                            <w:r>
                              <w:t>Mr. Bartlett/ Mr. Fisher</w:t>
                            </w:r>
                            <w:r>
                              <w:br/>
                            </w:r>
                            <w:r>
                              <w:t>Geography Department</w:t>
                            </w:r>
                            <w:r>
                              <w:br/>
                            </w:r>
                            <w:r>
                              <w:t>St Bernard’s Westcliff</w:t>
                            </w:r>
                            <w:r>
                              <w:br/>
                            </w:r>
                            <w:r>
                              <w:t>Milton Road</w:t>
                            </w:r>
                            <w:r>
                              <w:br/>
                            </w:r>
                            <w:r>
                              <w:t>Westcliff-on-Sea</w:t>
                            </w:r>
                            <w:r>
                              <w:br/>
                            </w:r>
                            <w:r>
                              <w:t>Essex</w:t>
                            </w:r>
                            <w:r>
                              <w:br/>
                            </w:r>
                            <w:r>
                              <w:t>SS0 7JS</w:t>
                            </w:r>
                            <w:r>
                              <w:br/>
                            </w:r>
                          </w:p>
                        </w:sdtContent>
                      </w:sdt>
                    </w:tc>
                  </w:tr>
                </w:tbl>
                <w:p w:rsidR="009D2335" w:rsidRDefault="009D2335" w14:paraId="40A2CC56" w14:textId="77777777">
                  <w:pPr>
                    <w:pStyle w:val="NoSpacing"/>
                  </w:pPr>
                </w:p>
              </w:tc>
            </w:tr>
          </w:tbl>
          <w:p w:rsidR="009D2335" w:rsidRDefault="009D2335" w14:paraId="6BBD3717" w14:textId="77777777">
            <w:pPr>
              <w:pStyle w:val="NoSpacing"/>
            </w:pPr>
          </w:p>
        </w:tc>
        <w:tc>
          <w:tcPr>
            <w:tcW w:w="864" w:type="dxa"/>
            <w:tcMar/>
          </w:tcPr>
          <w:p w:rsidR="009D2335" w:rsidRDefault="009D2335" w14:paraId="5AA16B32" w14:textId="77777777">
            <w:pPr>
              <w:pStyle w:val="NoSpacing"/>
            </w:pPr>
          </w:p>
          <w:p w:rsidRPr="00EE4BF0" w:rsidR="00EE4BF0" w:rsidP="00EE4BF0" w:rsidRDefault="00EE4BF0" w14:paraId="20E96B47" w14:textId="77777777"/>
          <w:p w:rsidRPr="00EE4BF0" w:rsidR="00EE4BF0" w:rsidP="00EE4BF0" w:rsidRDefault="00EE4BF0" w14:paraId="6CE4A286" w14:textId="77777777"/>
          <w:p w:rsidRPr="00EE4BF0" w:rsidR="00EE4BF0" w:rsidP="00EE4BF0" w:rsidRDefault="00EE4BF0" w14:paraId="07C3EBCD" w14:textId="77777777"/>
          <w:p w:rsidRPr="00EE4BF0" w:rsidR="00EE4BF0" w:rsidP="00EE4BF0" w:rsidRDefault="00EE4BF0" w14:paraId="7ECF7693" w14:textId="77777777"/>
          <w:p w:rsidRPr="00EE4BF0" w:rsidR="00EE4BF0" w:rsidP="00EE4BF0" w:rsidRDefault="00EE4BF0" w14:paraId="6E22FCFB" w14:textId="77777777"/>
          <w:p w:rsidRPr="00EE4BF0" w:rsidR="00EE4BF0" w:rsidP="00EE4BF0" w:rsidRDefault="00EE4BF0" w14:paraId="4D9077E8" w14:textId="77777777"/>
          <w:p w:rsidRPr="00EE4BF0" w:rsidR="00EE4BF0" w:rsidP="00EE4BF0" w:rsidRDefault="00EE4BF0" w14:paraId="646228B3" w14:textId="77777777"/>
          <w:p w:rsidRPr="00EE4BF0" w:rsidR="00EE4BF0" w:rsidP="00EE4BF0" w:rsidRDefault="00EE4BF0" w14:paraId="7E768645" w14:textId="77777777"/>
          <w:p w:rsidRPr="00EE4BF0" w:rsidR="00EE4BF0" w:rsidP="00EE4BF0" w:rsidRDefault="00EE4BF0" w14:paraId="316A435E" w14:textId="77777777"/>
          <w:p w:rsidRPr="00EE4BF0" w:rsidR="00EE4BF0" w:rsidP="00EE4BF0" w:rsidRDefault="00EE4BF0" w14:paraId="2CEE7107" w14:textId="77777777"/>
          <w:p w:rsidRPr="00EE4BF0" w:rsidR="00EE4BF0" w:rsidP="00EE4BF0" w:rsidRDefault="00EE4BF0" w14:paraId="1D82B8B3" w14:textId="77777777"/>
          <w:p w:rsidRPr="00EE4BF0" w:rsidR="00EE4BF0" w:rsidP="00EE4BF0" w:rsidRDefault="00EE4BF0" w14:paraId="4F7AC2C3" w14:textId="77777777"/>
          <w:p w:rsidR="00EE4BF0" w:rsidP="00EE4BF0" w:rsidRDefault="00EE4BF0" w14:paraId="00640D9E" w14:textId="77777777"/>
          <w:p w:rsidRPr="00EE4BF0" w:rsidR="00EE4BF0" w:rsidP="00EE4BF0" w:rsidRDefault="00EE4BF0" w14:paraId="54F7556E" w14:textId="338E97D8"/>
        </w:tc>
        <w:tc>
          <w:tcPr>
            <w:tcW w:w="864" w:type="dxa"/>
            <w:tcMar/>
          </w:tcPr>
          <w:p w:rsidR="009D2335" w:rsidRDefault="009D2335" w14:paraId="2F954257" w14:textId="58B26905">
            <w:pPr>
              <w:pStyle w:val="NoSpacing"/>
            </w:pPr>
          </w:p>
        </w:tc>
        <w:tc>
          <w:tcPr>
            <w:tcW w:w="6192" w:type="dxa"/>
            <w:tcMar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39"/>
            </w:tblGrid>
            <w:tr w:rsidR="009D2335" w:rsidTr="015E4643" w14:paraId="15C09FFF" w14:textId="77777777">
              <w:trPr>
                <w:trHeight w:val="4363"/>
              </w:trPr>
              <w:tc>
                <w:tcPr>
                  <w:tcW w:w="5000" w:type="pct"/>
                  <w:tcMar/>
                  <w:vAlign w:val="bottom"/>
                </w:tcPr>
                <w:p w:rsidR="009D2335" w:rsidRDefault="008E09A2" w14:paraId="0C1ED43B" w14:textId="71775D06">
                  <w:pPr>
                    <w:pStyle w:val="Title"/>
                  </w:pPr>
                  <w:r w:rsidRPr="00172F7F">
                    <w:rPr>
                      <w:color w:val="auto"/>
                    </w:rPr>
                    <w:t xml:space="preserve">AQA </w:t>
                  </w:r>
                  <w:r w:rsidRPr="00172F7F" w:rsidR="00A76C80">
                    <w:rPr>
                      <w:color w:val="auto"/>
                    </w:rPr>
                    <w:t xml:space="preserve">A-level Geography </w:t>
                  </w:r>
                </w:p>
              </w:tc>
            </w:tr>
            <w:tr w:rsidR="009D2335" w:rsidTr="015E4643" w14:paraId="6CE88A0D" w14:textId="77777777">
              <w:trPr>
                <w:trHeight w:val="3989"/>
              </w:trPr>
              <w:tc>
                <w:tcPr>
                  <w:tcW w:w="5000" w:type="pct"/>
                  <w:tcMar/>
                  <w:vAlign w:val="center"/>
                </w:tcPr>
                <w:tbl>
                  <w:tblPr>
                    <w:tblW w:w="0" w:type="auto"/>
                    <w:tblBorders>
                      <w:top w:val="single" w:color="A6A6A6" w:themeColor="background1" w:themeShade="A6" w:sz="6" w:space="0"/>
                      <w:left w:val="single" w:color="A6A6A6" w:themeColor="background1" w:themeShade="A6" w:sz="6" w:space="0"/>
                      <w:bottom w:val="single" w:color="A6A6A6" w:themeColor="background1" w:themeShade="A6" w:sz="6" w:space="0"/>
                      <w:right w:val="single" w:color="A6A6A6" w:themeColor="background1" w:themeShade="A6" w:sz="6" w:space="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5288"/>
                  </w:tblGrid>
                  <w:tr w:rsidR="009D2335" w:rsidTr="015E4643" w14:paraId="771415E2" w14:textId="77777777">
                    <w:tc>
                      <w:tcPr>
                        <w:tcW w:w="0" w:type="auto"/>
                        <w:tcMar/>
                      </w:tcPr>
                      <w:p w:rsidR="009D2335" w:rsidRDefault="0057522A" w14:paraId="19C6B4D5" w14:textId="7C638F5A">
                        <w:pPr>
                          <w:pStyle w:val="Photo"/>
                        </w:pPr>
                        <w:r>
                          <w:drawing>
                            <wp:inline distT="0" distB="0" distL="0" distR="0" wp14:anchorId="0306B44C" wp14:editId="3C8A8386">
                              <wp:extent cx="3212253" cy="2409190"/>
                              <wp:effectExtent l="0" t="0" r="762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12253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335" w:rsidRDefault="009D2335" w14:paraId="58987C61" w14:textId="77777777">
                  <w:pPr>
                    <w:pStyle w:val="NoSpacing"/>
                    <w:jc w:val="center"/>
                  </w:pPr>
                </w:p>
              </w:tc>
            </w:tr>
            <w:tr w:rsidR="009D2335" w:rsidTr="015E4643" w14:paraId="2E518FBB" w14:textId="77777777">
              <w:trPr>
                <w:trHeight w:val="1800"/>
              </w:trPr>
              <w:tc>
                <w:tcPr>
                  <w:tcW w:w="5000" w:type="pct"/>
                  <w:tcMar/>
                </w:tcPr>
                <w:p w:rsidR="009D2335" w:rsidRDefault="00172F7F" w14:paraId="3004F562" w14:textId="5BD43E0E">
                  <w:pPr>
                    <w:pStyle w:val="Organization"/>
                  </w:pPr>
                  <w:sdt>
                    <w:sdtPr>
                      <w:alias w:val="Company Name"/>
                      <w:tag w:val=""/>
                      <w:id w:val="703292134"/>
                      <w:placeholder>
                        <w:docPart w:val="8E1771DD6E8646DE8D456D2290B5C0C8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/>
                    <w:sdtContent>
                      <w:r>
                        <w:t>St Bernard’s Westcliff</w:t>
                      </w:r>
                    </w:sdtContent>
                  </w:sdt>
                </w:p>
                <w:p w:rsidR="009D2335" w:rsidRDefault="009D2335" w14:paraId="4946705E" w14:textId="64A4CFDE">
                  <w:pPr>
                    <w:pStyle w:val="Subtitle"/>
                  </w:pPr>
                </w:p>
              </w:tc>
            </w:tr>
          </w:tbl>
          <w:p w:rsidR="009D2335" w:rsidRDefault="009D2335" w14:paraId="0A03BAA6" w14:textId="67202E78">
            <w:pPr>
              <w:pStyle w:val="NoSpacing"/>
            </w:pPr>
          </w:p>
        </w:tc>
      </w:tr>
    </w:tbl>
    <w:p w:rsidR="009D2335" w:rsidRDefault="009D2335" w14:paraId="709A078A" w14:textId="656E7F5C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5246"/>
        <w:gridCol w:w="1810"/>
        <w:gridCol w:w="864"/>
        <w:gridCol w:w="6192"/>
      </w:tblGrid>
      <w:tr w:rsidR="00DD236D" w:rsidTr="015E4643" w14:paraId="5A723361" w14:textId="77777777">
        <w:trPr>
          <w:trHeight w:val="9792" w:hRule="exact"/>
        </w:trPr>
        <w:tc>
          <w:tcPr>
            <w:tcW w:w="5246" w:type="dxa"/>
            <w:tcMar/>
          </w:tcPr>
          <w:p w:rsidRPr="00172F7F" w:rsidR="009D2335" w:rsidRDefault="0057522A" w14:paraId="6020282D" w14:textId="0DC8154B">
            <w:pPr>
              <w:pStyle w:val="TOCHeading"/>
              <w:rPr>
                <w:color w:val="auto"/>
              </w:rPr>
            </w:pPr>
            <w:r w:rsidRPr="00172F7F">
              <w:rPr>
                <w:color w:val="auto"/>
              </w:rPr>
              <w:lastRenderedPageBreak/>
              <w:t>Table of Contents</w:t>
            </w:r>
          </w:p>
          <w:p w:rsidR="009D2335" w:rsidRDefault="00536FFC" w14:paraId="4CB227AE" w14:textId="66D7212E">
            <w:pPr>
              <w:pStyle w:val="TOC1"/>
              <w:rPr>
                <w:rStyle w:val="TOCNumbers"/>
              </w:rPr>
            </w:pPr>
            <w:r w:rsidRPr="00172F7F">
              <w:rPr>
                <w:color w:val="auto"/>
              </w:rPr>
              <w:t>What will I study?</w:t>
            </w:r>
            <w:r w:rsidRPr="00172F7F" w:rsidR="0057522A">
              <w:rPr>
                <w:color w:val="auto"/>
              </w:rPr>
              <w:tab/>
            </w:r>
            <w:r w:rsidR="0057522A">
              <w:rPr>
                <w:rStyle w:val="TOCNumbers"/>
              </w:rPr>
              <w:t>1</w:t>
            </w:r>
          </w:p>
          <w:p w:rsidR="009D2335" w:rsidRDefault="00DD236D" w14:paraId="69A9162D" w14:textId="7ED36242">
            <w:pPr>
              <w:pStyle w:val="TOC1"/>
            </w:pPr>
            <w:r w:rsidRPr="00172F7F">
              <w:rPr>
                <w:color w:val="auto"/>
              </w:rPr>
              <w:t>How will I be assessed?</w:t>
            </w:r>
            <w:r w:rsidRPr="00172F7F" w:rsidR="0057522A">
              <w:rPr>
                <w:color w:val="auto"/>
              </w:rPr>
              <w:tab/>
            </w:r>
            <w:r w:rsidR="0057522A">
              <w:rPr>
                <w:rStyle w:val="TOCNumbers"/>
              </w:rPr>
              <w:t>2</w:t>
            </w:r>
          </w:p>
          <w:p w:rsidR="009D2335" w:rsidP="00536FFC" w:rsidRDefault="00536FFC" w14:paraId="16C49FA1" w14:textId="4A815808">
            <w:pPr>
              <w:pStyle w:val="TOC2"/>
              <w:ind w:left="0"/>
            </w:pPr>
            <w:r w:rsidRPr="00172F7F">
              <w:rPr>
                <w:color w:val="auto"/>
              </w:rPr>
              <w:t>Examinations</w:t>
            </w:r>
            <w:r w:rsidRPr="00172F7F" w:rsidR="0057522A">
              <w:rPr>
                <w:color w:val="auto"/>
              </w:rPr>
              <w:tab/>
            </w:r>
            <w:r w:rsidR="00EE4BF0">
              <w:rPr>
                <w:rStyle w:val="TOCNumbers"/>
              </w:rPr>
              <w:t>2</w:t>
            </w:r>
          </w:p>
          <w:p w:rsidR="009D2335" w:rsidP="00536FFC" w:rsidRDefault="00536FFC" w14:paraId="1D8806CA" w14:textId="493BA462">
            <w:pPr>
              <w:pStyle w:val="TOC2"/>
              <w:ind w:left="0"/>
            </w:pPr>
            <w:r w:rsidRPr="00172F7F">
              <w:rPr>
                <w:color w:val="auto"/>
              </w:rPr>
              <w:t>Fieldwork</w:t>
            </w:r>
            <w:r w:rsidRPr="00172F7F" w:rsidR="0057522A">
              <w:rPr>
                <w:color w:val="auto"/>
              </w:rPr>
              <w:tab/>
            </w:r>
            <w:r w:rsidR="0057522A">
              <w:rPr>
                <w:rStyle w:val="TOCNumbers"/>
              </w:rPr>
              <w:t>3</w:t>
            </w:r>
          </w:p>
          <w:p w:rsidRPr="00DD236D" w:rsidR="009D2335" w:rsidP="00DD236D" w:rsidRDefault="00536FFC" w14:paraId="369B2DA8" w14:textId="7BD056D5">
            <w:pPr>
              <w:pStyle w:val="TOC1"/>
              <w:rPr>
                <w:rStyle w:val="TOCNumbers"/>
              </w:rPr>
            </w:pPr>
            <w:r w:rsidRPr="00172F7F">
              <w:rPr>
                <w:color w:val="auto"/>
              </w:rPr>
              <w:t>Why do A level Geography?</w:t>
            </w:r>
            <w:r w:rsidRPr="00172F7F" w:rsidR="0057522A">
              <w:rPr>
                <w:color w:val="auto"/>
              </w:rPr>
              <w:tab/>
            </w:r>
            <w:r w:rsidR="0057522A">
              <w:rPr>
                <w:rStyle w:val="TOCNumbers"/>
              </w:rPr>
              <w:t>4</w:t>
            </w:r>
          </w:p>
          <w:p w:rsidR="009D2335" w:rsidRDefault="00EE4BF0" w14:paraId="7A334664" w14:textId="53F655B7">
            <w:pPr>
              <w:pStyle w:val="TOC1"/>
            </w:pPr>
            <w:r w:rsidRPr="00172F7F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7285FBD7" wp14:editId="497DDB1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756285</wp:posOffset>
                      </wp:positionV>
                      <wp:extent cx="2360930" cy="3409950"/>
                      <wp:effectExtent l="0" t="0" r="15875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09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3108FF" w:rsidR="00EE4BF0" w:rsidRDefault="00EE4BF0" w14:paraId="604BC8D7" w14:textId="1CF846AE">
                                  <w:pPr>
                                    <w:rPr>
                                      <w:b/>
                                      <w:color w:val="75540F" w:themeColor="accent1" w:themeShade="80"/>
                                    </w:rPr>
                                  </w:pPr>
                                  <w:r w:rsidRPr="003108FF">
                                    <w:rPr>
                                      <w:b/>
                                      <w:color w:val="75540F" w:themeColor="accent1" w:themeShade="80"/>
                                    </w:rPr>
                                    <w:t xml:space="preserve">GEOGRAPHY TRIVIA </w:t>
                                  </w:r>
                                </w:p>
                                <w:p w:rsidRPr="00172F7F" w:rsidR="00EE4BF0" w:rsidP="00EE4BF0" w:rsidRDefault="00EE4BF0" w14:paraId="2D73FCA4" w14:textId="633AC5A1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172F7F">
                                    <w:rPr>
                                      <w:color w:val="auto"/>
                                    </w:rPr>
                                    <w:t>Which English county has only 1 border with another?</w:t>
                                  </w:r>
                                </w:p>
                                <w:p w:rsidRPr="00172F7F" w:rsidR="00EE4BF0" w:rsidP="00EE4BF0" w:rsidRDefault="00EE4BF0" w14:paraId="60BC8E79" w14:textId="41F5F5CB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172F7F">
                                    <w:rPr>
                                      <w:color w:val="auto"/>
                                    </w:rPr>
                                    <w:t>Name the 4 states of the USA that start and finish with the same letter.</w:t>
                                  </w:r>
                                </w:p>
                                <w:p w:rsidRPr="00172F7F" w:rsidR="00EE4BF0" w:rsidP="00EE4BF0" w:rsidRDefault="00EE4BF0" w14:paraId="13E35460" w14:textId="6662816F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172F7F">
                                    <w:rPr>
                                      <w:color w:val="auto"/>
                                    </w:rPr>
                                    <w:t xml:space="preserve">Which country is the furthest distance from the </w:t>
                                  </w:r>
                                  <w:proofErr w:type="spellStart"/>
                                  <w:r w:rsidRPr="00172F7F">
                                    <w:rPr>
                                      <w:color w:val="auto"/>
                                    </w:rPr>
                                    <w:t>centre</w:t>
                                  </w:r>
                                  <w:proofErr w:type="spellEnd"/>
                                  <w:r w:rsidRPr="00172F7F">
                                    <w:rPr>
                                      <w:color w:val="auto"/>
                                    </w:rPr>
                                    <w:t xml:space="preserve"> of the Earth?</w:t>
                                  </w:r>
                                </w:p>
                                <w:p w:rsidRPr="00172F7F" w:rsidR="00EE4BF0" w:rsidP="00EE4BF0" w:rsidRDefault="00EE4BF0" w14:paraId="6C0C60CE" w14:textId="163DBB0B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172F7F">
                                    <w:rPr>
                                      <w:color w:val="auto"/>
                                    </w:rPr>
                                    <w:t xml:space="preserve">What is the only country in South America that lies both on the </w:t>
                                  </w:r>
                                  <w:r w:rsidRPr="00172F7F" w:rsidR="003108FF">
                                    <w:rPr>
                                      <w:color w:val="auto"/>
                                    </w:rPr>
                                    <w:t>E</w:t>
                                  </w:r>
                                  <w:r w:rsidRPr="00172F7F">
                                    <w:rPr>
                                      <w:color w:val="auto"/>
                                    </w:rPr>
                                    <w:t>quator and Tropic of Capricorn?</w:t>
                                  </w:r>
                                </w:p>
                                <w:p w:rsidRPr="00172F7F" w:rsidR="00EE4BF0" w:rsidP="00EE4BF0" w:rsidRDefault="00EE4BF0" w14:paraId="6EBF03EA" w14:textId="4BBBD9FB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172F7F">
                                    <w:rPr>
                                      <w:color w:val="auto"/>
                                    </w:rPr>
                                    <w:t>How long does it take for the Earth to rotate through 15 degrees longitude?</w:t>
                                  </w:r>
                                </w:p>
                                <w:p w:rsidRPr="00172F7F" w:rsidR="003108FF" w:rsidP="00EE4BF0" w:rsidRDefault="003108FF" w14:paraId="00A6555B" w14:textId="4F3EF4E3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172F7F">
                                    <w:rPr>
                                      <w:color w:val="auto"/>
                                    </w:rPr>
                                    <w:t>Table Mountain overlooks which city?</w:t>
                                  </w:r>
                                </w:p>
                                <w:p w:rsidRPr="00172F7F" w:rsidR="003108FF" w:rsidP="00EE4BF0" w:rsidRDefault="003108FF" w14:paraId="3D4582AE" w14:textId="5407CB5C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172F7F">
                                    <w:rPr>
                                      <w:color w:val="auto"/>
                                    </w:rPr>
                                    <w:t>What is the biggest town by population in Essex?</w:t>
                                  </w:r>
                                </w:p>
                                <w:p w:rsidRPr="00172F7F" w:rsidR="003108FF" w:rsidP="00EE4BF0" w:rsidRDefault="003108FF" w14:paraId="4A117478" w14:textId="6A44C90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172F7F">
                                    <w:rPr>
                                      <w:color w:val="auto"/>
                                    </w:rPr>
                                    <w:t>What is the only letter not used in the names of the 50 US states?</w:t>
                                  </w:r>
                                </w:p>
                                <w:p w:rsidRPr="00172F7F" w:rsidR="003108FF" w:rsidP="003108FF" w:rsidRDefault="003108FF" w14:paraId="6BE002F4" w14:textId="7AEBC1A8">
                                  <w:pPr>
                                    <w:pStyle w:val="ListParagraph"/>
                                    <w:rPr>
                                      <w:color w:val="auto"/>
                                    </w:rPr>
                                  </w:pPr>
                                  <w:proofErr w:type="spellStart"/>
                                  <w:r w:rsidRPr="00172F7F">
                                    <w:rPr>
                                      <w:color w:val="auto"/>
                                    </w:rPr>
                                    <w:t>Snorter</w:t>
                                  </w:r>
                                  <w:proofErr w:type="spellEnd"/>
                                  <w:r w:rsidRPr="00172F7F">
                                    <w:rPr>
                                      <w:color w:val="auto"/>
                                    </w:rPr>
                                    <w:t>….</w:t>
                                  </w:r>
                                </w:p>
                                <w:p w:rsidRPr="00172F7F" w:rsidR="003108FF" w:rsidP="003108FF" w:rsidRDefault="003108FF" w14:paraId="41714A75" w14:textId="5DB5002C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 w:rsidRPr="00172F7F">
                                    <w:rPr>
                                      <w:color w:val="auto"/>
                                    </w:rPr>
                                    <w:t>What unit is used to measure cloud cover in the sky?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A7E0C6C">
                    <v:shapetype id="_x0000_t202" coordsize="21600,21600" o:spt="202" path="m,l,21600r21600,l21600,xe" w14:anchorId="7285FBD7">
                      <v:stroke joinstyle="miter"/>
                      <v:path gradientshapeok="t" o:connecttype="rect"/>
                    </v:shapetype>
                    <v:shape id="Text Box 2" style="position:absolute;margin-left:.3pt;margin-top:59.55pt;width:185.9pt;height:268.5pt;z-index:-2516510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">
                      <v:textbox>
                        <w:txbxContent>
                          <w:p w:rsidRPr="003108FF" w:rsidR="00EE4BF0" w:rsidRDefault="00EE4BF0" w14:paraId="6C7D867E" w14:textId="1CF846AE">
                            <w:pPr>
                              <w:rPr>
                                <w:b/>
                                <w:color w:val="75540F" w:themeColor="accent1" w:themeShade="80"/>
                              </w:rPr>
                            </w:pPr>
                            <w:r w:rsidRPr="003108FF">
                              <w:rPr>
                                <w:b/>
                                <w:color w:val="75540F" w:themeColor="accent1" w:themeShade="80"/>
                              </w:rPr>
                              <w:t xml:space="preserve">GEOGRAPHY TRIVIA </w:t>
                            </w:r>
                          </w:p>
                          <w:p w:rsidRPr="00172F7F" w:rsidR="00EE4BF0" w:rsidP="00EE4BF0" w:rsidRDefault="00EE4BF0" w14:paraId="1437654D" w14:textId="633AC5A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auto"/>
                              </w:rPr>
                            </w:pPr>
                            <w:r w:rsidRPr="00172F7F">
                              <w:rPr>
                                <w:color w:val="auto"/>
                              </w:rPr>
                              <w:t>Which English county has only 1 border with another?</w:t>
                            </w:r>
                          </w:p>
                          <w:p w:rsidRPr="00172F7F" w:rsidR="00EE4BF0" w:rsidP="00EE4BF0" w:rsidRDefault="00EE4BF0" w14:paraId="3ACB2221" w14:textId="41F5F5C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auto"/>
                              </w:rPr>
                            </w:pPr>
                            <w:r w:rsidRPr="00172F7F">
                              <w:rPr>
                                <w:color w:val="auto"/>
                              </w:rPr>
                              <w:t>Name the 4 states of the USA that start and finish with the same letter.</w:t>
                            </w:r>
                          </w:p>
                          <w:p w:rsidRPr="00172F7F" w:rsidR="00EE4BF0" w:rsidP="00EE4BF0" w:rsidRDefault="00EE4BF0" w14:paraId="305E2C5F" w14:textId="666281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auto"/>
                              </w:rPr>
                            </w:pPr>
                            <w:r w:rsidRPr="00172F7F">
                              <w:rPr>
                                <w:color w:val="auto"/>
                              </w:rPr>
                              <w:t xml:space="preserve">Which country is the furthest distance from the </w:t>
                            </w:r>
                            <w:proofErr w:type="spellStart"/>
                            <w:r w:rsidRPr="00172F7F">
                              <w:rPr>
                                <w:color w:val="auto"/>
                              </w:rPr>
                              <w:t>centre</w:t>
                            </w:r>
                            <w:proofErr w:type="spellEnd"/>
                            <w:r w:rsidRPr="00172F7F">
                              <w:rPr>
                                <w:color w:val="auto"/>
                              </w:rPr>
                              <w:t xml:space="preserve"> of the Earth?</w:t>
                            </w:r>
                          </w:p>
                          <w:p w:rsidRPr="00172F7F" w:rsidR="00EE4BF0" w:rsidP="00EE4BF0" w:rsidRDefault="00EE4BF0" w14:paraId="2A7ED3B5" w14:textId="163DBB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auto"/>
                              </w:rPr>
                            </w:pPr>
                            <w:r w:rsidRPr="00172F7F">
                              <w:rPr>
                                <w:color w:val="auto"/>
                              </w:rPr>
                              <w:t xml:space="preserve">What is the only country in South America that lies both on the </w:t>
                            </w:r>
                            <w:r w:rsidRPr="00172F7F" w:rsidR="003108FF">
                              <w:rPr>
                                <w:color w:val="auto"/>
                              </w:rPr>
                              <w:t>E</w:t>
                            </w:r>
                            <w:r w:rsidRPr="00172F7F">
                              <w:rPr>
                                <w:color w:val="auto"/>
                              </w:rPr>
                              <w:t>quator and Tropic of Capricorn?</w:t>
                            </w:r>
                          </w:p>
                          <w:p w:rsidRPr="00172F7F" w:rsidR="00EE4BF0" w:rsidP="00EE4BF0" w:rsidRDefault="00EE4BF0" w14:paraId="63CF39BA" w14:textId="4BBBD9F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auto"/>
                              </w:rPr>
                            </w:pPr>
                            <w:r w:rsidRPr="00172F7F">
                              <w:rPr>
                                <w:color w:val="auto"/>
                              </w:rPr>
                              <w:t>How long does it take for the Earth to rotate through 15 degrees longitude?</w:t>
                            </w:r>
                          </w:p>
                          <w:p w:rsidRPr="00172F7F" w:rsidR="003108FF" w:rsidP="00EE4BF0" w:rsidRDefault="003108FF" w14:paraId="214A9A88" w14:textId="4F3EF4E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auto"/>
                              </w:rPr>
                            </w:pPr>
                            <w:r w:rsidRPr="00172F7F">
                              <w:rPr>
                                <w:color w:val="auto"/>
                              </w:rPr>
                              <w:t>Table Mountain overlooks which city?</w:t>
                            </w:r>
                          </w:p>
                          <w:p w:rsidRPr="00172F7F" w:rsidR="003108FF" w:rsidP="00EE4BF0" w:rsidRDefault="003108FF" w14:paraId="54B64596" w14:textId="5407CB5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auto"/>
                              </w:rPr>
                            </w:pPr>
                            <w:r w:rsidRPr="00172F7F">
                              <w:rPr>
                                <w:color w:val="auto"/>
                              </w:rPr>
                              <w:t>What is the biggest town by population in Essex?</w:t>
                            </w:r>
                          </w:p>
                          <w:p w:rsidRPr="00172F7F" w:rsidR="003108FF" w:rsidP="00EE4BF0" w:rsidRDefault="003108FF" w14:paraId="37AEFE16" w14:textId="6A44C9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auto"/>
                              </w:rPr>
                            </w:pPr>
                            <w:r w:rsidRPr="00172F7F">
                              <w:rPr>
                                <w:color w:val="auto"/>
                              </w:rPr>
                              <w:t>What is the only letter not used in the names of the 50 US states?</w:t>
                            </w:r>
                          </w:p>
                          <w:p w:rsidRPr="00172F7F" w:rsidR="003108FF" w:rsidP="003108FF" w:rsidRDefault="003108FF" w14:paraId="248C4351" w14:textId="7AEBC1A8">
                            <w:pPr>
                              <w:pStyle w:val="ListParagraph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172F7F">
                              <w:rPr>
                                <w:color w:val="auto"/>
                              </w:rPr>
                              <w:t>Snorter</w:t>
                            </w:r>
                            <w:proofErr w:type="spellEnd"/>
                            <w:r w:rsidRPr="00172F7F">
                              <w:rPr>
                                <w:color w:val="auto"/>
                              </w:rPr>
                              <w:t>….</w:t>
                            </w:r>
                          </w:p>
                          <w:p w:rsidRPr="00172F7F" w:rsidR="003108FF" w:rsidP="003108FF" w:rsidRDefault="003108FF" w14:paraId="73C29E51" w14:textId="5DB500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auto"/>
                              </w:rPr>
                            </w:pPr>
                            <w:r w:rsidRPr="00172F7F">
                              <w:rPr>
                                <w:color w:val="auto"/>
                              </w:rPr>
                              <w:t>What unit is used to measure cloud cover in the sky?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2F7F" w:rsidR="00DD236D">
              <w:rPr>
                <w:color w:val="auto"/>
              </w:rPr>
              <w:t>Geographical skills</w:t>
            </w:r>
            <w:r w:rsidRPr="00172F7F" w:rsidR="0057522A">
              <w:rPr>
                <w:color w:val="auto"/>
              </w:rPr>
              <w:tab/>
            </w:r>
            <w:r w:rsidR="0057522A">
              <w:rPr>
                <w:rStyle w:val="TOCNumbers"/>
              </w:rPr>
              <w:t>5</w:t>
            </w:r>
          </w:p>
        </w:tc>
        <w:tc>
          <w:tcPr>
            <w:tcW w:w="1810" w:type="dxa"/>
            <w:tcMar/>
          </w:tcPr>
          <w:p w:rsidR="009D2335" w:rsidRDefault="009D2335" w14:paraId="2524957A" w14:textId="77777777">
            <w:pPr>
              <w:pStyle w:val="NoSpacing"/>
            </w:pPr>
          </w:p>
          <w:p w:rsidRPr="00536FFC" w:rsidR="00536FFC" w:rsidP="00536FFC" w:rsidRDefault="00536FFC" w14:paraId="6A117A1C" w14:textId="77777777"/>
          <w:p w:rsidRPr="00536FFC" w:rsidR="00536FFC" w:rsidP="00536FFC" w:rsidRDefault="00536FFC" w14:paraId="2F2A2FBC" w14:textId="77777777"/>
          <w:p w:rsidRPr="00536FFC" w:rsidR="00536FFC" w:rsidP="00536FFC" w:rsidRDefault="00536FFC" w14:paraId="4B05E409" w14:textId="77777777"/>
          <w:p w:rsidRPr="00536FFC" w:rsidR="00536FFC" w:rsidP="00536FFC" w:rsidRDefault="00536FFC" w14:paraId="6A51DCB1" w14:textId="77777777"/>
          <w:p w:rsidRPr="00536FFC" w:rsidR="00536FFC" w:rsidP="00536FFC" w:rsidRDefault="00536FFC" w14:paraId="5F5A46DA" w14:textId="77777777"/>
          <w:p w:rsidR="00536FFC" w:rsidP="00536FFC" w:rsidRDefault="00536FFC" w14:paraId="7A7FAAF4" w14:textId="77777777"/>
          <w:p w:rsidR="00536FFC" w:rsidP="00536FFC" w:rsidRDefault="00536FFC" w14:paraId="297DF17A" w14:textId="77777777"/>
          <w:p w:rsidR="00EE4BF0" w:rsidP="00536FFC" w:rsidRDefault="00EE4BF0" w14:paraId="6E3877DD" w14:textId="77777777"/>
          <w:p w:rsidR="00EE4BF0" w:rsidP="00536FFC" w:rsidRDefault="00EE4BF0" w14:paraId="535486E2" w14:textId="31E70C3C"/>
          <w:p w:rsidR="00EE4BF0" w:rsidP="00536FFC" w:rsidRDefault="00EE4BF0" w14:paraId="07CD178B" w14:textId="620CD662"/>
          <w:p w:rsidR="00EE4BF0" w:rsidP="00536FFC" w:rsidRDefault="00EE4BF0" w14:paraId="218951DC" w14:textId="2E7EDD23"/>
          <w:p w:rsidR="00EE4BF0" w:rsidP="00536FFC" w:rsidRDefault="00EE4BF0" w14:paraId="3C841359" w14:textId="77777777"/>
          <w:p w:rsidRPr="00536FFC" w:rsidR="00EE4BF0" w:rsidP="00536FFC" w:rsidRDefault="00EE4BF0" w14:paraId="1C206BA8" w14:textId="6CC77FF0"/>
        </w:tc>
        <w:tc>
          <w:tcPr>
            <w:tcW w:w="864" w:type="dxa"/>
            <w:tcMar/>
          </w:tcPr>
          <w:p w:rsidR="009D2335" w:rsidRDefault="009D2335" w14:paraId="13826B44" w14:textId="77777777">
            <w:pPr>
              <w:pStyle w:val="NoSpacing"/>
            </w:pPr>
          </w:p>
          <w:p w:rsidRPr="00533E2E" w:rsidR="00533E2E" w:rsidP="00533E2E" w:rsidRDefault="00533E2E" w14:paraId="49CC546C" w14:textId="77777777"/>
          <w:p w:rsidRPr="00533E2E" w:rsidR="00533E2E" w:rsidP="00533E2E" w:rsidRDefault="00533E2E" w14:paraId="3CDC72A2" w14:textId="77777777"/>
          <w:p w:rsidRPr="00533E2E" w:rsidR="00533E2E" w:rsidP="00533E2E" w:rsidRDefault="00533E2E" w14:paraId="1127DF89" w14:textId="77777777"/>
          <w:p w:rsidRPr="00533E2E" w:rsidR="00533E2E" w:rsidP="00533E2E" w:rsidRDefault="00533E2E" w14:paraId="315CA036" w14:textId="77777777"/>
          <w:p w:rsidRPr="00533E2E" w:rsidR="00533E2E" w:rsidP="00533E2E" w:rsidRDefault="00533E2E" w14:paraId="0E516A19" w14:textId="77777777"/>
          <w:p w:rsidRPr="00533E2E" w:rsidR="00533E2E" w:rsidP="00533E2E" w:rsidRDefault="00533E2E" w14:paraId="502A6423" w14:textId="77777777"/>
          <w:p w:rsidRPr="00533E2E" w:rsidR="00533E2E" w:rsidP="00533E2E" w:rsidRDefault="00533E2E" w14:paraId="7BC87994" w14:textId="77777777"/>
          <w:p w:rsidRPr="00533E2E" w:rsidR="00533E2E" w:rsidP="00533E2E" w:rsidRDefault="00533E2E" w14:paraId="286355D8" w14:textId="77777777"/>
          <w:p w:rsidRPr="00533E2E" w:rsidR="00533E2E" w:rsidP="00533E2E" w:rsidRDefault="00533E2E" w14:paraId="22CF1456" w14:textId="77777777"/>
          <w:p w:rsidR="00533E2E" w:rsidP="00533E2E" w:rsidRDefault="00533E2E" w14:paraId="65C44BF7" w14:textId="58649180"/>
          <w:p w:rsidRPr="00533E2E" w:rsidR="00533E2E" w:rsidP="00533E2E" w:rsidRDefault="00533E2E" w14:paraId="22CED34A" w14:textId="7D4BF35E"/>
        </w:tc>
        <w:tc>
          <w:tcPr>
            <w:tcW w:w="6192" w:type="dxa"/>
            <w:tcMar/>
          </w:tcPr>
          <w:p w:rsidRPr="00172F7F" w:rsidR="009D2335" w:rsidRDefault="00536FFC" w14:paraId="738C8DC1" w14:textId="77CACCD8">
            <w:pPr>
              <w:pStyle w:val="Heading1"/>
              <w:rPr>
                <w:color w:val="auto"/>
                <w:sz w:val="48"/>
                <w:szCs w:val="48"/>
              </w:rPr>
            </w:pPr>
            <w:r w:rsidRPr="00172F7F">
              <w:rPr>
                <w:color w:val="auto"/>
                <w:sz w:val="48"/>
                <w:szCs w:val="48"/>
              </w:rPr>
              <w:t>GEOGRAPHICAL SKILLS</w:t>
            </w:r>
          </w:p>
          <w:p w:rsidR="009D2335" w:rsidRDefault="00536FFC" w14:paraId="72271714" w14:textId="50D6D22E">
            <w:pPr>
              <w:pStyle w:val="Heading2"/>
            </w:pPr>
            <w:r>
              <w:t>Graphical skills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9D2335" w:rsidTr="015E4643" w14:paraId="04ACFA17" w14:textId="77777777">
              <w:tc>
                <w:tcPr>
                  <w:tcW w:w="2160" w:type="dxa"/>
                  <w:tcMar/>
                </w:tcPr>
                <w:p w:rsidR="009D2335" w:rsidRDefault="00533E2E" w14:paraId="2F81016B" w14:textId="3DAEA55B">
                  <w:pPr>
                    <w:pStyle w:val="NoSpacing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700A79E2" wp14:editId="1A08CFCC">
                        <wp:simplePos x="0" y="0"/>
                        <wp:positionH relativeFrom="column">
                          <wp:posOffset>-25400</wp:posOffset>
                        </wp:positionH>
                        <wp:positionV relativeFrom="paragraph">
                          <wp:posOffset>62865</wp:posOffset>
                        </wp:positionV>
                        <wp:extent cx="1270000" cy="952500"/>
                        <wp:effectExtent l="0" t="0" r="6350" b="0"/>
                        <wp:wrapNone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002DFFAE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15E4643">
                    <w:rPr/>
                    <w:t/>
                  </w:r>
                </w:p>
              </w:tc>
              <w:tc>
                <w:tcPr>
                  <w:tcW w:w="4032" w:type="dxa"/>
                  <w:tcMar/>
                </w:tcPr>
                <w:p w:rsidR="00FC1800" w:rsidP="00FC1800" w:rsidRDefault="00536FFC" w14:paraId="07167C58" w14:textId="60FF0766">
                  <w:r w:rsidRPr="00172F7F">
                    <w:rPr>
                      <w:color w:val="auto"/>
                    </w:rPr>
                    <w:t xml:space="preserve">When you will be learning about the different topics in class you will also learn to use and evaluate a wide range of graphs including line, bar, pie charts, </w:t>
                  </w:r>
                  <w:r w:rsidRPr="00172F7F" w:rsidR="00E16928">
                    <w:rPr>
                      <w:color w:val="auto"/>
                    </w:rPr>
                    <w:t>scatter graphs</w:t>
                  </w:r>
                  <w:r w:rsidRPr="00172F7F">
                    <w:rPr>
                      <w:color w:val="auto"/>
                    </w:rPr>
                    <w:t xml:space="preserve">, triangular, </w:t>
                  </w:r>
                  <w:r w:rsidRPr="00172F7F" w:rsidR="00010204">
                    <w:rPr>
                      <w:color w:val="auto"/>
                    </w:rPr>
                    <w:t>logarithmic scales and dispersion diagrams.</w:t>
                  </w:r>
                </w:p>
              </w:tc>
            </w:tr>
          </w:tbl>
          <w:p w:rsidR="009D2335" w:rsidRDefault="00010204" w14:paraId="7B02FEB6" w14:textId="6C06C578">
            <w:pPr>
              <w:pStyle w:val="Heading2"/>
            </w:pPr>
            <w:r>
              <w:t>Cartographic skills (mapwork)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DD236D" w:rsidTr="015E4643" w14:paraId="244AEE75" w14:textId="77777777">
              <w:tc>
                <w:tcPr>
                  <w:tcW w:w="2160" w:type="dxa"/>
                  <w:tcMar/>
                </w:tcPr>
                <w:tbl>
                  <w:tblPr>
                    <w:tblpPr w:leftFromText="180" w:rightFromText="180" w:vertAnchor="page" w:horzAnchor="margin" w:tblpY="76"/>
                    <w:tblOverlap w:val="never"/>
                    <w:tblW w:w="0" w:type="auto"/>
                    <w:tblBorders>
                      <w:top w:val="single" w:color="A6A6A6" w:themeColor="background1" w:themeShade="A6" w:sz="6" w:space="0"/>
                      <w:left w:val="single" w:color="A6A6A6" w:themeColor="background1" w:themeShade="A6" w:sz="6" w:space="0"/>
                      <w:bottom w:val="single" w:color="A6A6A6" w:themeColor="background1" w:themeShade="A6" w:sz="6" w:space="0"/>
                      <w:right w:val="single" w:color="A6A6A6" w:themeColor="background1" w:themeShade="A6" w:sz="6" w:space="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967"/>
                  </w:tblGrid>
                  <w:tr w:rsidR="004E66B5" w:rsidTr="015E4643" w14:paraId="2BA9B8A2" w14:textId="77777777">
                    <w:tc>
                      <w:tcPr>
                        <w:tcW w:w="1967" w:type="dxa"/>
                        <w:tcBorders>
                          <w:top w:val="single" w:color="A6A6A6" w:themeColor="background1" w:themeShade="A6" w:sz="6" w:space="0"/>
                          <w:bottom w:val="single" w:color="A6A6A6" w:themeColor="background1" w:themeShade="A6" w:sz="6" w:space="0"/>
                        </w:tcBorders>
                        <w:tcMar/>
                        <w:vAlign w:val="center"/>
                      </w:tcPr>
                      <w:p w:rsidR="004E66B5" w:rsidP="004E66B5" w:rsidRDefault="004E66B5" w14:paraId="3310EEE6" w14:textId="77777777">
                        <w:pPr>
                          <w:pStyle w:val="Photo"/>
                        </w:pPr>
                        <w:r>
                          <w:drawing>
                            <wp:inline distT="0" distB="0" distL="0" distR="0" wp14:anchorId="291CF8D8" wp14:editId="57832FB6">
                              <wp:extent cx="1110732" cy="609600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0729" cy="62606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335" w:rsidRDefault="009D2335" w14:paraId="2E6FFF3F" w14:textId="77777777"/>
              </w:tc>
              <w:tc>
                <w:tcPr>
                  <w:tcW w:w="4032" w:type="dxa"/>
                  <w:tcMar/>
                </w:tcPr>
                <w:p w:rsidR="009D2335" w:rsidRDefault="00010204" w14:paraId="199FD8C0" w14:textId="0E56581D">
                  <w:r w:rsidRPr="00172F7F">
                    <w:rPr>
                      <w:color w:val="auto"/>
                    </w:rPr>
                    <w:t>Constructing a variety of different maps to represent data including proportional symbols, flow/desire and trip lines, choropleth, isoline and dot maps. Using an atlas, interpreting weather maps and ordnance survey maps at a variety of scales.</w:t>
                  </w:r>
                </w:p>
              </w:tc>
            </w:tr>
          </w:tbl>
          <w:p w:rsidR="009D2335" w:rsidRDefault="004E66B5" w14:paraId="69AAB486" w14:textId="46A0DECE">
            <w:pPr>
              <w:pStyle w:val="Heading2"/>
            </w:pPr>
            <w:r>
              <w:t>Statistical skills/ICT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9D2335" w:rsidTr="015E4643" w14:paraId="5C45F131" w14:textId="77777777">
              <w:tc>
                <w:tcPr>
                  <w:tcW w:w="2160" w:type="dxa"/>
                  <w:tcMar/>
                </w:tcPr>
                <w:tbl>
                  <w:tblPr>
                    <w:tblpPr w:leftFromText="180" w:rightFromText="180" w:horzAnchor="margin" w:tblpY="345"/>
                    <w:tblOverlap w:val="never"/>
                    <w:tblW w:w="0" w:type="auto"/>
                    <w:tblBorders>
                      <w:top w:val="single" w:color="A6A6A6" w:themeColor="background1" w:themeShade="A6" w:sz="6" w:space="0"/>
                      <w:left w:val="single" w:color="A6A6A6" w:themeColor="background1" w:themeShade="A6" w:sz="6" w:space="0"/>
                      <w:bottom w:val="single" w:color="A6A6A6" w:themeColor="background1" w:themeShade="A6" w:sz="6" w:space="0"/>
                      <w:right w:val="single" w:color="A6A6A6" w:themeColor="background1" w:themeShade="A6" w:sz="6" w:space="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995"/>
                  </w:tblGrid>
                  <w:tr w:rsidR="009D2335" w:rsidTr="015E4643" w14:paraId="28DFAA3B" w14:textId="77777777">
                    <w:tc>
                      <w:tcPr>
                        <w:tcW w:w="0" w:type="auto"/>
                        <w:tcBorders>
                          <w:top w:val="single" w:color="A6A6A6" w:themeColor="background1" w:themeShade="A6" w:sz="6" w:space="0"/>
                          <w:bottom w:val="single" w:color="A6A6A6" w:themeColor="background1" w:themeShade="A6" w:sz="6" w:space="0"/>
                        </w:tcBorders>
                        <w:tcMar/>
                        <w:vAlign w:val="center"/>
                      </w:tcPr>
                      <w:p w:rsidR="009D2335" w:rsidRDefault="0057522A" w14:paraId="54DC7775" w14:textId="77777777">
                        <w:pPr>
                          <w:pStyle w:val="Photo"/>
                        </w:pPr>
                        <w:r>
                          <w:drawing>
                            <wp:inline distT="0" distB="0" distL="0" distR="0" wp14:anchorId="19214AF3" wp14:editId="3A57A276">
                              <wp:extent cx="1129146" cy="857250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8414" cy="86428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335" w:rsidRDefault="009D2335" w14:paraId="27927466" w14:textId="77777777"/>
              </w:tc>
              <w:tc>
                <w:tcPr>
                  <w:tcW w:w="4032" w:type="dxa"/>
                  <w:tcMar/>
                </w:tcPr>
                <w:p w:rsidR="009D2335" w:rsidRDefault="00DD236D" w14:paraId="3888342A" w14:textId="16FCED98">
                  <w:r w:rsidRPr="00172F7F">
                    <w:rPr>
                      <w:color w:val="auto"/>
                    </w:rPr>
                    <w:t xml:space="preserve">Using </w:t>
                  </w:r>
                  <w:proofErr w:type="gramStart"/>
                  <w:r w:rsidRPr="00172F7F">
                    <w:rPr>
                      <w:color w:val="auto"/>
                    </w:rPr>
                    <w:t>v</w:t>
                  </w:r>
                  <w:r w:rsidRPr="00172F7F" w:rsidR="004E66B5">
                    <w:rPr>
                      <w:color w:val="auto"/>
                    </w:rPr>
                    <w:t>arious different</w:t>
                  </w:r>
                  <w:proofErr w:type="gramEnd"/>
                  <w:r w:rsidRPr="00172F7F" w:rsidR="004E66B5">
                    <w:rPr>
                      <w:color w:val="auto"/>
                    </w:rPr>
                    <w:t xml:space="preserve"> techniques to </w:t>
                  </w:r>
                  <w:r w:rsidRPr="00172F7F" w:rsidR="00E16928">
                    <w:rPr>
                      <w:color w:val="auto"/>
                    </w:rPr>
                    <w:t>analyze</w:t>
                  </w:r>
                  <w:r w:rsidRPr="00172F7F" w:rsidR="004E66B5">
                    <w:rPr>
                      <w:color w:val="auto"/>
                    </w:rPr>
                    <w:t xml:space="preserve"> data including mean, mode, median, inter-quartile range, standard deviation, Spearman’s rank correlation, and Chi-squared. Using databases, metadata, satellite imagery (such as Google </w:t>
                  </w:r>
                  <w:r w:rsidRPr="00172F7F" w:rsidR="00BF5466">
                    <w:rPr>
                      <w:color w:val="auto"/>
                    </w:rPr>
                    <w:t>E</w:t>
                  </w:r>
                  <w:r w:rsidRPr="00172F7F" w:rsidR="004E66B5">
                    <w:rPr>
                      <w:color w:val="auto"/>
                    </w:rPr>
                    <w:t>arth) as well as software to create the maps and graphs above.</w:t>
                  </w:r>
                </w:p>
              </w:tc>
            </w:tr>
          </w:tbl>
          <w:p w:rsidR="009D2335" w:rsidRDefault="009D2335" w14:paraId="0242DF03" w14:textId="77777777"/>
        </w:tc>
      </w:tr>
      <w:tr w:rsidR="00DD236D" w:rsidTr="015E4643" w14:paraId="01F9573D" w14:textId="77777777">
        <w:trPr>
          <w:trHeight w:val="504" w:hRule="exact"/>
        </w:trPr>
        <w:tc>
          <w:tcPr>
            <w:tcW w:w="5246" w:type="dxa"/>
            <w:tcMar/>
            <w:vAlign w:val="bottom"/>
          </w:tcPr>
          <w:p w:rsidR="009D2335" w:rsidRDefault="009D2335" w14:paraId="6A2A0068" w14:textId="77777777">
            <w:pPr>
              <w:pStyle w:val="NoSpacing"/>
              <w:rPr>
                <w:rStyle w:val="PageNumber"/>
              </w:rPr>
            </w:pPr>
          </w:p>
        </w:tc>
        <w:tc>
          <w:tcPr>
            <w:tcW w:w="1810" w:type="dxa"/>
            <w:tcMar/>
            <w:vAlign w:val="bottom"/>
          </w:tcPr>
          <w:p w:rsidR="009D2335" w:rsidRDefault="009D2335" w14:paraId="685E8366" w14:textId="77777777">
            <w:pPr>
              <w:pStyle w:val="NoSpacing"/>
            </w:pPr>
          </w:p>
        </w:tc>
        <w:tc>
          <w:tcPr>
            <w:tcW w:w="864" w:type="dxa"/>
            <w:tcMar/>
            <w:vAlign w:val="bottom"/>
          </w:tcPr>
          <w:p w:rsidR="009D2335" w:rsidRDefault="009D2335" w14:paraId="0CE3D64C" w14:textId="77777777">
            <w:pPr>
              <w:pStyle w:val="NoSpacing"/>
            </w:pPr>
          </w:p>
        </w:tc>
        <w:tc>
          <w:tcPr>
            <w:tcW w:w="6192" w:type="dxa"/>
            <w:tcMar/>
            <w:vAlign w:val="bottom"/>
          </w:tcPr>
          <w:p w:rsidR="009D2335" w:rsidRDefault="0057522A" w14:paraId="1BA0C6DA" w14:textId="77777777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5</w:t>
            </w:r>
          </w:p>
        </w:tc>
      </w:tr>
    </w:tbl>
    <w:p w:rsidR="009D2335" w:rsidRDefault="009D2335" w14:paraId="559481EC" w14:textId="79DD514A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9D2335" w:rsidTr="015E4643" w14:paraId="7B5331D3" w14:textId="77777777">
        <w:trPr>
          <w:trHeight w:val="9792" w:hRule="exact"/>
        </w:trPr>
        <w:tc>
          <w:tcPr>
            <w:tcW w:w="6192" w:type="dxa"/>
            <w:tcMar/>
          </w:tcPr>
          <w:p w:rsidRPr="00172F7F" w:rsidR="009D2335" w:rsidRDefault="00232755" w14:paraId="3D490E82" w14:textId="11FA3493">
            <w:pPr>
              <w:pStyle w:val="Heading1"/>
              <w:rPr>
                <w:color w:val="auto"/>
              </w:rPr>
            </w:pPr>
            <w:r w:rsidRPr="00172F7F">
              <w:rPr>
                <w:color w:val="auto"/>
              </w:rPr>
              <w:lastRenderedPageBreak/>
              <w:t>Why do A-level Geography?</w:t>
            </w:r>
          </w:p>
          <w:p w:rsidRPr="00172F7F" w:rsidR="009D2335" w:rsidRDefault="00232755" w14:paraId="36BE5E8E" w14:textId="7A1FD09E">
            <w:pPr>
              <w:spacing w:after="200" w:line="264" w:lineRule="auto"/>
              <w:rPr>
                <w:color w:val="auto"/>
              </w:rPr>
            </w:pPr>
            <w:r w:rsidRPr="00172F7F">
              <w:rPr>
                <w:color w:val="auto"/>
              </w:rPr>
              <w:t>Geography is all around you -literally! It can teach you how the natural and human world works, the effects we have on it and how we can live in a sustainable way.</w:t>
            </w:r>
          </w:p>
          <w:p w:rsidR="000C6596" w:rsidRDefault="000C6596" w14:paraId="31933D01" w14:textId="5D7387D8">
            <w:pPr>
              <w:spacing w:after="200" w:line="264" w:lineRule="auto"/>
            </w:pPr>
            <w:r w:rsidRPr="00172F7F">
              <w:rPr>
                <w:color w:val="auto"/>
              </w:rPr>
              <w:t>You learn and use a wide variety of skills that are valued highly by employers. Look at the different careers that Geography students have gone into</w:t>
            </w:r>
            <w:r w:rsidRPr="00172F7F" w:rsidR="0099701B">
              <w:rPr>
                <w:color w:val="auto"/>
              </w:rPr>
              <w:t xml:space="preserve"> at </w:t>
            </w:r>
            <w:hyperlink w:history="1" r:id="rId20">
              <w:r w:rsidRPr="009564B8" w:rsidR="0099701B">
                <w:rPr>
                  <w:rStyle w:val="Hyperlink"/>
                </w:rPr>
                <w:t>https://www.youtube.com/watch?v=27p2k1oot80</w:t>
              </w:r>
            </w:hyperlink>
            <w:r w:rsidR="0099701B">
              <w:t xml:space="preserve"> </w:t>
            </w:r>
            <w:r w:rsidRPr="00172F7F" w:rsidR="0099701B">
              <w:rPr>
                <w:color w:val="auto"/>
              </w:rPr>
              <w:t>and also at</w:t>
            </w:r>
            <w:r w:rsidR="0099701B">
              <w:t xml:space="preserve"> </w:t>
            </w:r>
            <w:hyperlink w:history="1" r:id="rId21">
              <w:r w:rsidRPr="009564B8" w:rsidR="0099701B">
                <w:rPr>
                  <w:rStyle w:val="Hyperlink"/>
                </w:rPr>
                <w:t>https://www.youtube.com/watch?v=ExB7-xzAVLc</w:t>
              </w:r>
            </w:hyperlink>
            <w:r w:rsidR="0099701B">
              <w:t xml:space="preserve"> </w:t>
            </w:r>
          </w:p>
          <w:p w:rsidR="00232755" w:rsidRDefault="00D00866" w14:paraId="22D0617A" w14:textId="48CFFB56">
            <w:pPr>
              <w:pStyle w:val="Quote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BF26878" wp14:editId="1CBC3EF6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1435735</wp:posOffset>
                  </wp:positionV>
                  <wp:extent cx="476250" cy="583744"/>
                  <wp:effectExtent l="0" t="0" r="0" b="6985"/>
                  <wp:wrapTight wrapText="bothSides">
                    <wp:wrapPolygon edited="0">
                      <wp:start x="0" y="0"/>
                      <wp:lineTo x="0" y="21153"/>
                      <wp:lineTo x="20736" y="21153"/>
                      <wp:lineTo x="20736" y="0"/>
                      <wp:lineTo x="0" y="0"/>
                    </wp:wrapPolygon>
                  </wp:wrapTight>
                  <wp:docPr id="2" name="Picture 2" descr="A person wearing a suit and tie smiling and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1-02-11-MichaelPalinserious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8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6596">
              <w:rPr/>
              <w:t xml:space="preserve"> </w:t>
            </w:r>
            <w:r w:rsidRPr="00172F7F" w:rsidR="00232755">
              <w:rPr>
                <w:color w:val="auto"/>
              </w:rPr>
              <w:t xml:space="preserve">“Geography </w:t>
            </w:r>
            <w:r w:rsidRPr="00172F7F" w:rsidR="000C6596">
              <w:rPr>
                <w:color w:val="auto"/>
              </w:rPr>
              <w:t>illustrates the past, explains the present and prepares us for the future</w:t>
            </w:r>
            <w:r w:rsidRPr="00172F7F" w:rsidR="00A66BEF">
              <w:rPr>
                <w:color w:val="auto"/>
              </w:rPr>
              <w:t>…. what</w:t>
            </w:r>
            <w:r w:rsidRPr="00172F7F" w:rsidR="000C6596">
              <w:rPr>
                <w:color w:val="auto"/>
              </w:rPr>
              <w:t xml:space="preserve"> could be more important than that?</w:t>
            </w:r>
            <w:r w:rsidRPr="00172F7F" w:rsidR="00232755">
              <w:rPr>
                <w:color w:val="auto"/>
              </w:rPr>
              <w:t xml:space="preserve">” </w:t>
            </w:r>
          </w:p>
          <w:p w:rsidRPr="00172F7F" w:rsidR="009D2335" w:rsidP="0099701B" w:rsidRDefault="00232755" w14:paraId="0FC54913" w14:textId="46C68458">
            <w:pPr>
              <w:pStyle w:val="Quote"/>
              <w:rPr>
                <w:color w:val="auto"/>
                <w:sz w:val="24"/>
                <w:szCs w:val="24"/>
              </w:rPr>
            </w:pPr>
            <w:r w:rsidRPr="00172F7F">
              <w:rPr>
                <w:color w:val="auto"/>
                <w:sz w:val="24"/>
                <w:szCs w:val="24"/>
              </w:rPr>
              <w:t>Michael Palin, comedian, actor, writer, presenter</w:t>
            </w:r>
            <w:r w:rsidRPr="00172F7F" w:rsidR="0099701B">
              <w:rPr>
                <w:color w:val="auto"/>
                <w:sz w:val="24"/>
                <w:szCs w:val="24"/>
              </w:rPr>
              <w:t xml:space="preserve"> and past president of the RGS</w:t>
            </w:r>
          </w:p>
          <w:p w:rsidRPr="00172F7F" w:rsidR="009D2335" w:rsidRDefault="000C6596" w14:paraId="3E1DEA5E" w14:textId="5FA66350">
            <w:pPr>
              <w:rPr>
                <w:color w:val="auto"/>
              </w:rPr>
            </w:pPr>
            <w:r w:rsidRPr="00172F7F">
              <w:rPr>
                <w:color w:val="auto"/>
              </w:rPr>
              <w:t xml:space="preserve">As Geography is a diverse subject covering both the natural and human world </w:t>
            </w:r>
            <w:r w:rsidRPr="00172F7F">
              <w:rPr>
                <w:b/>
                <w:i/>
                <w:color w:val="auto"/>
              </w:rPr>
              <w:t>it goes well with any other A level</w:t>
            </w:r>
            <w:r w:rsidRPr="00172F7F">
              <w:rPr>
                <w:color w:val="auto"/>
              </w:rPr>
              <w:t xml:space="preserve">. Science and </w:t>
            </w:r>
            <w:r w:rsidRPr="00172F7F" w:rsidR="0099701B">
              <w:rPr>
                <w:color w:val="auto"/>
              </w:rPr>
              <w:t>m</w:t>
            </w:r>
            <w:r w:rsidRPr="00172F7F">
              <w:rPr>
                <w:color w:val="auto"/>
              </w:rPr>
              <w:t>ath</w:t>
            </w:r>
            <w:r w:rsidRPr="00172F7F" w:rsidR="0099701B">
              <w:rPr>
                <w:color w:val="auto"/>
              </w:rPr>
              <w:t>ematic</w:t>
            </w:r>
            <w:r w:rsidRPr="00172F7F">
              <w:rPr>
                <w:color w:val="auto"/>
              </w:rPr>
              <w:t>s link with geographical skills and data analysis whilst arts subjects link with written skills, essay writing and many of the human topics in the syllabus.</w:t>
            </w:r>
            <w:r w:rsidRPr="00172F7F" w:rsidR="0099701B">
              <w:rPr>
                <w:color w:val="auto"/>
              </w:rPr>
              <w:t xml:space="preserve"> It is </w:t>
            </w:r>
            <w:r w:rsidRPr="00172F7F" w:rsidR="0099701B">
              <w:rPr>
                <w:b/>
                <w:i/>
                <w:color w:val="auto"/>
              </w:rPr>
              <w:t>a traditional academic subject</w:t>
            </w:r>
            <w:r w:rsidRPr="00172F7F" w:rsidR="0099701B">
              <w:rPr>
                <w:color w:val="auto"/>
              </w:rPr>
              <w:t xml:space="preserve"> on the A list of Russell Group universities – that </w:t>
            </w:r>
            <w:r w:rsidRPr="00172F7F" w:rsidR="0099701B">
              <w:rPr>
                <w:b/>
                <w:i/>
                <w:color w:val="auto"/>
              </w:rPr>
              <w:t xml:space="preserve">means they like it and value it </w:t>
            </w:r>
            <w:r w:rsidRPr="00172F7F" w:rsidR="00A66BEF">
              <w:rPr>
                <w:b/>
                <w:i/>
                <w:color w:val="auto"/>
              </w:rPr>
              <w:t>highly,</w:t>
            </w:r>
            <w:r w:rsidRPr="00172F7F" w:rsidR="0099701B">
              <w:rPr>
                <w:color w:val="auto"/>
              </w:rPr>
              <w:t xml:space="preserve"> so you are </w:t>
            </w:r>
            <w:r w:rsidRPr="00172F7F" w:rsidR="0099701B">
              <w:rPr>
                <w:b/>
                <w:i/>
                <w:color w:val="auto"/>
              </w:rPr>
              <w:t>more likely to get offered a place at a top</w:t>
            </w:r>
            <w:r w:rsidRPr="00172F7F" w:rsidR="0099701B">
              <w:rPr>
                <w:color w:val="auto"/>
              </w:rPr>
              <w:t xml:space="preserve"> </w:t>
            </w:r>
            <w:r w:rsidRPr="00172F7F" w:rsidR="0099701B">
              <w:rPr>
                <w:b/>
                <w:i/>
                <w:color w:val="auto"/>
              </w:rPr>
              <w:t>unive</w:t>
            </w:r>
            <w:r w:rsidRPr="00172F7F" w:rsidR="00A66BEF">
              <w:rPr>
                <w:b/>
                <w:i/>
                <w:color w:val="auto"/>
              </w:rPr>
              <w:t>r</w:t>
            </w:r>
            <w:r w:rsidRPr="00172F7F" w:rsidR="0099701B">
              <w:rPr>
                <w:b/>
                <w:i/>
                <w:color w:val="auto"/>
              </w:rPr>
              <w:t>sity</w:t>
            </w:r>
            <w:r w:rsidRPr="00172F7F" w:rsidR="0099701B">
              <w:rPr>
                <w:color w:val="auto"/>
              </w:rPr>
              <w:t xml:space="preserve"> with A level Geography.</w:t>
            </w:r>
          </w:p>
          <w:p w:rsidR="009D2335" w:rsidRDefault="0057522A" w14:paraId="1CB4F31D" w14:textId="77777777">
            <w:pPr>
              <w:pStyle w:val="Heading2"/>
            </w:pPr>
            <w:r>
              <w:t>Make It Picture Perfect</w:t>
            </w:r>
          </w:p>
          <w:p w:rsidR="009D2335" w:rsidRDefault="0057522A" w14:paraId="64DF66A4" w14:textId="77777777">
            <w:r>
              <w:t>To replace any photo with your own, just right-click it and then click Change Picture.</w:t>
            </w:r>
          </w:p>
          <w:p w:rsidR="009D2335" w:rsidRDefault="0057522A" w14:paraId="697189E0" w14:textId="77777777">
            <w:r>
              <w:t>If your photo is not a flawless fit for the space, you can crop it to fit in almost no time. Just select the picture and then, on the Picture Tools Format tab, click Crop.</w:t>
            </w:r>
          </w:p>
        </w:tc>
        <w:tc>
          <w:tcPr>
            <w:tcW w:w="864" w:type="dxa"/>
            <w:tcMar/>
          </w:tcPr>
          <w:p w:rsidR="009D2335" w:rsidRDefault="009D2335" w14:paraId="43C35095" w14:textId="6A55C33A">
            <w:pPr>
              <w:pStyle w:val="NoSpacing"/>
            </w:pPr>
          </w:p>
        </w:tc>
        <w:tc>
          <w:tcPr>
            <w:tcW w:w="864" w:type="dxa"/>
            <w:tcMar/>
          </w:tcPr>
          <w:p w:rsidR="009D2335" w:rsidRDefault="009D2335" w14:paraId="36F747C9" w14:textId="6115B3AA">
            <w:pPr>
              <w:pStyle w:val="NoSpacing"/>
            </w:pPr>
          </w:p>
        </w:tc>
        <w:tc>
          <w:tcPr>
            <w:tcW w:w="6192" w:type="dxa"/>
            <w:tcMar/>
          </w:tcPr>
          <w:p w:rsidRPr="00B84660" w:rsidR="009D2335" w:rsidRDefault="005F3020" w14:paraId="4789B3D3" w14:textId="2BAB8B60">
            <w:pPr>
              <w:pStyle w:val="Heading1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WHAT WILL I STUDY</w:t>
            </w:r>
            <w:r w:rsidR="00B84660">
              <w:rPr>
                <w:sz w:val="48"/>
                <w:szCs w:val="48"/>
              </w:rPr>
              <w:t>?</w:t>
            </w:r>
          </w:p>
          <w:p w:rsidRPr="005F3020" w:rsidR="005F3020" w:rsidP="005F3020" w:rsidRDefault="005F3020" w14:paraId="5E28ED29" w14:textId="631F357A">
            <w:pPr>
              <w:pStyle w:val="Heading2"/>
            </w:pPr>
            <w:r>
              <w:t>Component 1: Physical Geography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220"/>
              <w:gridCol w:w="3972"/>
            </w:tblGrid>
            <w:tr w:rsidR="009D2335" w:rsidTr="015E4643" w14:paraId="2D31F50F" w14:textId="77777777">
              <w:tc>
                <w:tcPr>
                  <w:tcW w:w="2160" w:type="dxa"/>
                  <w:tcMar/>
                </w:tcPr>
                <w:tbl>
                  <w:tblPr>
                    <w:tblW w:w="0" w:type="auto"/>
                    <w:tblBorders>
                      <w:top w:val="single" w:color="A6A6A6" w:themeColor="background1" w:themeShade="A6" w:sz="6" w:space="0"/>
                      <w:left w:val="single" w:color="A6A6A6" w:themeColor="background1" w:themeShade="A6" w:sz="6" w:space="0"/>
                      <w:bottom w:val="single" w:color="A6A6A6" w:themeColor="background1" w:themeShade="A6" w:sz="6" w:space="0"/>
                      <w:right w:val="single" w:color="A6A6A6" w:themeColor="background1" w:themeShade="A6" w:sz="6" w:space="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060"/>
                  </w:tblGrid>
                  <w:tr w:rsidR="009D2335" w:rsidTr="015E4643" w14:paraId="596AE381" w14:textId="77777777">
                    <w:tc>
                      <w:tcPr>
                        <w:tcW w:w="0" w:type="auto"/>
                        <w:tcBorders>
                          <w:top w:val="single" w:color="A6A6A6" w:themeColor="background1" w:themeShade="A6" w:sz="6" w:space="0"/>
                          <w:bottom w:val="single" w:color="A6A6A6" w:themeColor="background1" w:themeShade="A6" w:sz="6" w:space="0"/>
                        </w:tcBorders>
                        <w:tcMar/>
                        <w:vAlign w:val="center"/>
                      </w:tcPr>
                      <w:p w:rsidR="009D2335" w:rsidRDefault="0057522A" w14:paraId="74E03C01" w14:textId="77777777">
                        <w:pPr>
                          <w:pStyle w:val="Photo"/>
                        </w:pPr>
                        <w:r w:rsidR="0057522A">
                          <w:drawing>
                            <wp:inline wp14:editId="4A695D72" wp14:anchorId="4CD7C37C">
                              <wp:extent cx="1170928" cy="878196"/>
                              <wp:effectExtent l="0" t="0" r="0" b="0"/>
                              <wp:docPr id="22955587" name="Picture 12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12"/>
                                      <pic:cNvPicPr/>
                                    </pic:nvPicPr>
                                    <pic:blipFill>
                                      <a:blip r:embed="R377662b1c15f48ec">
                                        <a:extLst>
                                          <a:ext xmlns:a="http://schemas.openxmlformats.org/drawingml/2006/main" uri="{28A0092B-C50C-407E-A947-70E740481C1C}">
                                            <a14:useLocalDpi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1170928" cy="8781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335" w:rsidRDefault="009D2335" w14:paraId="74A6B07D" w14:textId="77777777">
                  <w:pPr>
                    <w:pStyle w:val="NoSpacing"/>
                  </w:pPr>
                </w:p>
              </w:tc>
              <w:tc>
                <w:tcPr>
                  <w:tcW w:w="4032" w:type="dxa"/>
                  <w:tcMar/>
                </w:tcPr>
                <w:p w:rsidR="005F3020" w:rsidP="005F3020" w:rsidRDefault="005F3020" w14:paraId="023A3215" w14:textId="77777777">
                  <w:pPr>
                    <w:pStyle w:val="ListParagraph"/>
                  </w:pPr>
                </w:p>
                <w:p w:rsidRPr="00172F7F" w:rsidR="005F3020" w:rsidP="005F3020" w:rsidRDefault="005F3020" w14:paraId="47952684" w14:textId="5CD301D1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color w:val="auto"/>
                    </w:rPr>
                  </w:pPr>
                  <w:r w:rsidRPr="00172F7F">
                    <w:rPr>
                      <w:color w:val="auto"/>
                    </w:rPr>
                    <w:t>Water and carbon cycles (core)</w:t>
                  </w:r>
                </w:p>
                <w:p w:rsidRPr="00172F7F" w:rsidR="005F3020" w:rsidP="005F3020" w:rsidRDefault="005F3020" w14:paraId="55B7D573" w14:textId="0FEF06E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color w:val="auto"/>
                    </w:rPr>
                  </w:pPr>
                  <w:r w:rsidRPr="00172F7F">
                    <w:rPr>
                      <w:color w:val="auto"/>
                    </w:rPr>
                    <w:t xml:space="preserve"> Coastal systems and landscapes (optional)</w:t>
                  </w:r>
                </w:p>
                <w:p w:rsidR="001B27FD" w:rsidP="005F3020" w:rsidRDefault="005F3020" w14:paraId="21EA1B9C" w14:textId="51DE0DFC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172F7F">
                    <w:rPr>
                      <w:color w:val="auto"/>
                    </w:rPr>
                    <w:t xml:space="preserve"> Hazards (optional)</w:t>
                  </w:r>
                </w:p>
              </w:tc>
            </w:tr>
          </w:tbl>
          <w:p w:rsidR="009D2335" w:rsidRDefault="005F3020" w14:paraId="7092FB91" w14:textId="6E20CBF0">
            <w:pPr>
              <w:pStyle w:val="Heading2"/>
            </w:pPr>
            <w:r>
              <w:t>Component 2: Human Geography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78"/>
              <w:gridCol w:w="4014"/>
            </w:tblGrid>
            <w:tr w:rsidR="009D2335" w:rsidTr="015E4643" w14:paraId="515E7BDF" w14:textId="77777777">
              <w:tc>
                <w:tcPr>
                  <w:tcW w:w="2160" w:type="dxa"/>
                  <w:tcMar/>
                </w:tcPr>
                <w:tbl>
                  <w:tblPr>
                    <w:tblW w:w="0" w:type="auto"/>
                    <w:tblBorders>
                      <w:top w:val="single" w:color="A6A6A6" w:themeColor="background1" w:themeShade="A6" w:sz="6" w:space="0"/>
                      <w:left w:val="single" w:color="A6A6A6" w:themeColor="background1" w:themeShade="A6" w:sz="6" w:space="0"/>
                      <w:bottom w:val="single" w:color="A6A6A6" w:themeColor="background1" w:themeShade="A6" w:sz="6" w:space="0"/>
                      <w:right w:val="single" w:color="A6A6A6" w:themeColor="background1" w:themeShade="A6" w:sz="6" w:space="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018"/>
                  </w:tblGrid>
                  <w:tr w:rsidR="009D2335" w:rsidTr="015E4643" w14:paraId="462D3BCE" w14:textId="77777777">
                    <w:tc>
                      <w:tcPr>
                        <w:tcW w:w="0" w:type="auto"/>
                        <w:tcBorders>
                          <w:top w:val="single" w:color="A6A6A6" w:themeColor="background1" w:themeShade="A6" w:sz="6" w:space="0"/>
                          <w:bottom w:val="single" w:color="A6A6A6" w:themeColor="background1" w:themeShade="A6" w:sz="6" w:space="0"/>
                        </w:tcBorders>
                        <w:tcMar/>
                        <w:vAlign w:val="center"/>
                      </w:tcPr>
                      <w:p w:rsidR="009D2335" w:rsidRDefault="0057522A" w14:paraId="51C9CF94" w14:textId="77777777">
                        <w:pPr>
                          <w:pStyle w:val="Photo"/>
                        </w:pPr>
                        <w:r>
                          <w:drawing>
                            <wp:inline distT="0" distB="0" distL="0" distR="0" wp14:anchorId="3CA62EA3" wp14:editId="049BBF39">
                              <wp:extent cx="1133475" cy="680085"/>
                              <wp:effectExtent l="0" t="0" r="9525" b="5715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680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335" w:rsidRDefault="009D2335" w14:paraId="505C1BE9" w14:textId="77777777"/>
              </w:tc>
              <w:tc>
                <w:tcPr>
                  <w:tcW w:w="4032" w:type="dxa"/>
                  <w:tcMar/>
                </w:tcPr>
                <w:p w:rsidRPr="00172F7F" w:rsidR="005F3020" w:rsidP="005F3020" w:rsidRDefault="005F3020" w14:paraId="7656BA68" w14:textId="77777777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auto"/>
                    </w:rPr>
                  </w:pPr>
                  <w:r w:rsidRPr="00172F7F">
                    <w:rPr>
                      <w:color w:val="auto"/>
                    </w:rPr>
                    <w:t>Global systems and governance (core)</w:t>
                  </w:r>
                </w:p>
                <w:p w:rsidRPr="00172F7F" w:rsidR="005F3020" w:rsidP="005F3020" w:rsidRDefault="005F3020" w14:paraId="65B9EFD9" w14:textId="7777777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color w:val="auto"/>
                    </w:rPr>
                  </w:pPr>
                  <w:r w:rsidRPr="00172F7F">
                    <w:rPr>
                      <w:color w:val="auto"/>
                    </w:rPr>
                    <w:t>Changing Places (core)</w:t>
                  </w:r>
                </w:p>
                <w:p w:rsidR="005F3020" w:rsidP="005F3020" w:rsidRDefault="005F3020" w14:paraId="78A79DD2" w14:textId="727D99D0">
                  <w:pPr>
                    <w:pStyle w:val="ListParagraph"/>
                    <w:numPr>
                      <w:ilvl w:val="0"/>
                      <w:numId w:val="4"/>
                    </w:numPr>
                  </w:pPr>
                  <w:r w:rsidRPr="00172F7F">
                    <w:rPr>
                      <w:color w:val="auto"/>
                    </w:rPr>
                    <w:t>Contemporary urban environments (optional)</w:t>
                  </w:r>
                </w:p>
              </w:tc>
            </w:tr>
          </w:tbl>
          <w:p w:rsidR="009D2335" w:rsidRDefault="005F3020" w14:paraId="30C2FA25" w14:textId="111C8F07">
            <w:pPr>
              <w:pStyle w:val="Heading2"/>
            </w:pPr>
            <w:r>
              <w:t xml:space="preserve">Component 3: Geography fieldwork investigation 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78"/>
              <w:gridCol w:w="4014"/>
            </w:tblGrid>
            <w:tr w:rsidR="009D2335" w:rsidTr="015E4643" w14:paraId="06A5C1F8" w14:textId="77777777">
              <w:tc>
                <w:tcPr>
                  <w:tcW w:w="2160" w:type="dxa"/>
                  <w:tcMar/>
                </w:tcPr>
                <w:tbl>
                  <w:tblPr>
                    <w:tblW w:w="0" w:type="auto"/>
                    <w:tblBorders>
                      <w:top w:val="single" w:color="A6A6A6" w:themeColor="background1" w:themeShade="A6" w:sz="6" w:space="0"/>
                      <w:left w:val="single" w:color="A6A6A6" w:themeColor="background1" w:themeShade="A6" w:sz="6" w:space="0"/>
                      <w:bottom w:val="single" w:color="A6A6A6" w:themeColor="background1" w:themeShade="A6" w:sz="6" w:space="0"/>
                      <w:right w:val="single" w:color="A6A6A6" w:themeColor="background1" w:themeShade="A6" w:sz="6" w:space="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018"/>
                  </w:tblGrid>
                  <w:tr w:rsidR="009D2335" w:rsidTr="015E4643" w14:paraId="6DAEB3DA" w14:textId="77777777">
                    <w:tc>
                      <w:tcPr>
                        <w:tcW w:w="0" w:type="auto"/>
                        <w:tcBorders>
                          <w:top w:val="single" w:color="A6A6A6" w:themeColor="background1" w:themeShade="A6" w:sz="6" w:space="0"/>
                          <w:bottom w:val="single" w:color="A6A6A6" w:themeColor="background1" w:themeShade="A6" w:sz="6" w:space="0"/>
                        </w:tcBorders>
                        <w:tcMar/>
                        <w:vAlign w:val="center"/>
                      </w:tcPr>
                      <w:p w:rsidR="009D2335" w:rsidRDefault="0057522A" w14:paraId="43033901" w14:textId="77777777">
                        <w:pPr>
                          <w:pStyle w:val="Photo"/>
                        </w:pPr>
                        <w:r>
                          <w:drawing>
                            <wp:inline distT="0" distB="0" distL="0" distR="0" wp14:anchorId="21D5C547" wp14:editId="4A54F77E">
                              <wp:extent cx="1134105" cy="850578"/>
                              <wp:effectExtent l="0" t="0" r="9525" b="6985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8505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D2335" w:rsidRDefault="009D2335" w14:paraId="62369FE3" w14:textId="77777777"/>
              </w:tc>
              <w:tc>
                <w:tcPr>
                  <w:tcW w:w="4032" w:type="dxa"/>
                  <w:tcMar/>
                </w:tcPr>
                <w:p w:rsidR="009D2335" w:rsidP="005F3020" w:rsidRDefault="005F3020" w14:paraId="64A0C4AB" w14:textId="55D9B357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172F7F">
                    <w:rPr>
                      <w:color w:val="auto"/>
                    </w:rPr>
                    <w:t>A 4,000</w:t>
                  </w:r>
                  <w:r w:rsidRPr="00172F7F" w:rsidR="008B7413">
                    <w:rPr>
                      <w:color w:val="auto"/>
                    </w:rPr>
                    <w:t>-</w:t>
                  </w:r>
                  <w:r w:rsidRPr="00172F7F">
                    <w:rPr>
                      <w:color w:val="auto"/>
                    </w:rPr>
                    <w:t xml:space="preserve">word individual project based on EITHER your 4 days fieldwork in Arran, Scotland OR on fieldwork carried out independently. The investigation must be on any part of the A level syllabus. </w:t>
                  </w:r>
                </w:p>
              </w:tc>
            </w:tr>
          </w:tbl>
          <w:p w:rsidR="009D2335" w:rsidRDefault="009D2335" w14:paraId="200F0583" w14:textId="77777777"/>
        </w:tc>
      </w:tr>
      <w:tr w:rsidR="009D2335" w:rsidTr="015E4643" w14:paraId="33DC0742" w14:textId="77777777">
        <w:trPr>
          <w:trHeight w:val="504" w:hRule="exact"/>
        </w:trPr>
        <w:tc>
          <w:tcPr>
            <w:tcW w:w="6192" w:type="dxa"/>
            <w:tcMar/>
            <w:vAlign w:val="bottom"/>
          </w:tcPr>
          <w:p w:rsidR="009D2335" w:rsidRDefault="0057522A" w14:paraId="41AB778B" w14:textId="77777777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4</w:t>
            </w:r>
          </w:p>
        </w:tc>
        <w:tc>
          <w:tcPr>
            <w:tcW w:w="864" w:type="dxa"/>
            <w:tcMar/>
            <w:vAlign w:val="bottom"/>
          </w:tcPr>
          <w:p w:rsidR="009D2335" w:rsidRDefault="009D2335" w14:paraId="6A15EE21" w14:textId="77777777">
            <w:pPr>
              <w:pStyle w:val="NoSpacing"/>
            </w:pPr>
          </w:p>
        </w:tc>
        <w:tc>
          <w:tcPr>
            <w:tcW w:w="864" w:type="dxa"/>
            <w:tcMar/>
            <w:vAlign w:val="bottom"/>
          </w:tcPr>
          <w:p w:rsidR="009D2335" w:rsidRDefault="009D2335" w14:paraId="665D51A3" w14:textId="77777777">
            <w:pPr>
              <w:pStyle w:val="NoSpacing"/>
            </w:pPr>
          </w:p>
        </w:tc>
        <w:tc>
          <w:tcPr>
            <w:tcW w:w="6192" w:type="dxa"/>
            <w:tcMar/>
            <w:vAlign w:val="bottom"/>
          </w:tcPr>
          <w:p w:rsidR="009D2335" w:rsidRDefault="0057522A" w14:paraId="2511B867" w14:textId="77777777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1</w:t>
            </w:r>
          </w:p>
        </w:tc>
      </w:tr>
    </w:tbl>
    <w:p w:rsidR="009D2335" w:rsidRDefault="009D2335" w14:paraId="1B0F3F87" w14:textId="77777777">
      <w:pPr>
        <w:pStyle w:val="NoSpacing"/>
      </w:pPr>
    </w:p>
    <w:tbl>
      <w:tblPr>
        <w:tblW w:w="14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5818"/>
        <w:gridCol w:w="778"/>
        <w:gridCol w:w="705"/>
        <w:gridCol w:w="6811"/>
      </w:tblGrid>
      <w:tr w:rsidR="009D2335" w:rsidTr="015E4643" w14:paraId="524D73DB" w14:textId="77777777">
        <w:trPr>
          <w:trHeight w:val="9792" w:hRule="exact"/>
        </w:trPr>
        <w:tc>
          <w:tcPr>
            <w:tcW w:w="5818" w:type="dxa"/>
            <w:tcMar/>
          </w:tcPr>
          <w:p w:rsidRPr="00172F7F" w:rsidR="009D2335" w:rsidRDefault="00193EC4" w14:paraId="3304DBA3" w14:textId="3F731C2F">
            <w:pPr>
              <w:pStyle w:val="Heading1"/>
              <w:rPr>
                <w:color w:val="auto"/>
              </w:rPr>
            </w:pPr>
            <w:r w:rsidRPr="00172F7F">
              <w:rPr>
                <w:color w:val="auto"/>
              </w:rPr>
              <w:lastRenderedPageBreak/>
              <w:t>How will I be assessed?</w:t>
            </w:r>
          </w:p>
          <w:p w:rsidR="009D2335" w:rsidRDefault="00193EC4" w14:paraId="5C6ABB87" w14:textId="3D75CAC9">
            <w:pPr>
              <w:pStyle w:val="Heading2"/>
              <w:spacing w:before="180"/>
            </w:pPr>
            <w:r>
              <w:t>Examinations</w:t>
            </w:r>
          </w:p>
          <w:p w:rsidRPr="00172F7F" w:rsidR="009D2335" w:rsidRDefault="00193EC4" w14:paraId="05A9168B" w14:textId="6CE64658">
            <w:pPr>
              <w:spacing w:after="200" w:line="264" w:lineRule="auto"/>
              <w:rPr>
                <w:color w:val="auto"/>
              </w:rPr>
            </w:pPr>
            <w:r w:rsidRPr="00172F7F">
              <w:rPr>
                <w:color w:val="auto"/>
              </w:rPr>
              <w:t>There are three components to the examinations:</w:t>
            </w:r>
          </w:p>
          <w:p w:rsidR="00193EC4" w:rsidRDefault="00193EC4" w14:paraId="59258598" w14:textId="3EB2FB83">
            <w:pPr>
              <w:spacing w:after="200" w:line="264" w:lineRule="auto"/>
              <w:rPr>
                <w:color w:val="75540F" w:themeColor="accent1" w:themeShade="80"/>
                <w:sz w:val="28"/>
                <w:szCs w:val="28"/>
              </w:rPr>
            </w:pPr>
            <w:r w:rsidRPr="00193EC4">
              <w:rPr>
                <w:color w:val="75540F" w:themeColor="accent1" w:themeShade="80"/>
                <w:sz w:val="28"/>
                <w:szCs w:val="28"/>
              </w:rPr>
              <w:t>Paper 1 Physical Geography</w:t>
            </w:r>
          </w:p>
          <w:p w:rsidRPr="00193EC4" w:rsidR="00193EC4" w:rsidRDefault="00193EC4" w14:paraId="73679885" w14:textId="45A36C72">
            <w:pPr>
              <w:spacing w:after="200" w:line="264" w:lineRule="auto"/>
              <w:rPr>
                <w:color w:val="75540F" w:themeColor="accent1" w:themeShade="80"/>
                <w:sz w:val="28"/>
                <w:szCs w:val="28"/>
              </w:rPr>
            </w:pPr>
            <w:r>
              <w:rPr>
                <w:color w:val="75540F" w:themeColor="accent1" w:themeShade="80"/>
                <w:sz w:val="28"/>
                <w:szCs w:val="28"/>
              </w:rPr>
              <w:t>2 hour</w:t>
            </w:r>
            <w:r w:rsidR="008E09A2">
              <w:rPr>
                <w:color w:val="75540F" w:themeColor="accent1" w:themeShade="80"/>
                <w:sz w:val="28"/>
                <w:szCs w:val="28"/>
              </w:rPr>
              <w:t>s</w:t>
            </w:r>
            <w:r>
              <w:rPr>
                <w:color w:val="75540F" w:themeColor="accent1" w:themeShade="80"/>
                <w:sz w:val="28"/>
                <w:szCs w:val="28"/>
              </w:rPr>
              <w:t xml:space="preserve"> 30 minutes 120 marks 40% of A level</w:t>
            </w:r>
          </w:p>
          <w:p w:rsidRPr="00172F7F" w:rsidR="00193EC4" w:rsidRDefault="00193EC4" w14:paraId="6B82A59B" w14:textId="3F3D658E">
            <w:pPr>
              <w:spacing w:after="200" w:line="264" w:lineRule="auto"/>
              <w:rPr>
                <w:color w:val="auto"/>
              </w:rPr>
            </w:pPr>
            <w:r w:rsidRPr="00172F7F">
              <w:rPr>
                <w:color w:val="auto"/>
              </w:rPr>
              <w:t>Section A Water and carbon cycles (36 marks)</w:t>
            </w:r>
          </w:p>
          <w:p w:rsidRPr="00172F7F" w:rsidR="00193EC4" w:rsidRDefault="00193EC4" w14:paraId="1E46E165" w14:textId="3ECC2325">
            <w:pPr>
              <w:spacing w:after="200" w:line="264" w:lineRule="auto"/>
              <w:rPr>
                <w:color w:val="auto"/>
              </w:rPr>
            </w:pPr>
            <w:r w:rsidRPr="00172F7F">
              <w:rPr>
                <w:color w:val="auto"/>
              </w:rPr>
              <w:t>Section B Coastal systems and landscapes (36 marks)</w:t>
            </w:r>
          </w:p>
          <w:p w:rsidRPr="00172F7F" w:rsidR="00193EC4" w:rsidRDefault="00193EC4" w14:paraId="2BF76F5E" w14:textId="09EF5C42">
            <w:pPr>
              <w:spacing w:after="200" w:line="264" w:lineRule="auto"/>
              <w:rPr>
                <w:color w:val="auto"/>
              </w:rPr>
            </w:pPr>
            <w:r w:rsidRPr="00172F7F">
              <w:rPr>
                <w:color w:val="auto"/>
              </w:rPr>
              <w:t>Section C Hazards (48 marks)</w:t>
            </w:r>
          </w:p>
          <w:p w:rsidRPr="00172F7F" w:rsidR="009D2335" w:rsidRDefault="0057522A" w14:paraId="42D28692" w14:textId="242DB032">
            <w:pPr>
              <w:pStyle w:val="Quote"/>
              <w:rPr>
                <w:color w:val="auto"/>
              </w:rPr>
            </w:pPr>
            <w:r w:rsidRPr="00172F7F">
              <w:rPr>
                <w:color w:val="auto"/>
              </w:rPr>
              <w:t>“</w:t>
            </w:r>
            <w:r w:rsidRPr="00172F7F" w:rsidR="008E09A2">
              <w:rPr>
                <w:color w:val="auto"/>
              </w:rPr>
              <w:t xml:space="preserve">All examinations are written with a mixture of multiple choice, short answer, extended answers and essays.” </w:t>
            </w:r>
          </w:p>
          <w:p w:rsidRPr="008E09A2" w:rsidR="009D2335" w:rsidRDefault="008E09A2" w14:paraId="27BC3A16" w14:textId="77777777">
            <w:pPr>
              <w:rPr>
                <w:color w:val="75540F" w:themeColor="accent1" w:themeShade="80"/>
                <w:sz w:val="28"/>
                <w:szCs w:val="28"/>
              </w:rPr>
            </w:pPr>
            <w:r w:rsidRPr="008E09A2">
              <w:rPr>
                <w:color w:val="75540F" w:themeColor="accent1" w:themeShade="80"/>
                <w:sz w:val="28"/>
                <w:szCs w:val="28"/>
              </w:rPr>
              <w:t>Paper 2 Human Geography</w:t>
            </w:r>
          </w:p>
          <w:p w:rsidR="008E09A2" w:rsidRDefault="008E09A2" w14:paraId="1CB11D6A" w14:textId="77777777">
            <w:pPr>
              <w:rPr>
                <w:color w:val="75540F" w:themeColor="accent1" w:themeShade="80"/>
                <w:sz w:val="28"/>
                <w:szCs w:val="28"/>
              </w:rPr>
            </w:pPr>
            <w:r w:rsidRPr="008E09A2">
              <w:rPr>
                <w:color w:val="75540F" w:themeColor="accent1" w:themeShade="80"/>
                <w:sz w:val="28"/>
                <w:szCs w:val="28"/>
              </w:rPr>
              <w:t>2 hours 30 minutes 120 marks 40% of A level</w:t>
            </w:r>
          </w:p>
          <w:p w:rsidRPr="00172F7F" w:rsidR="008E09A2" w:rsidP="008E09A2" w:rsidRDefault="008E09A2" w14:paraId="6E8B900E" w14:textId="5E2C3151">
            <w:pPr>
              <w:rPr>
                <w:color w:val="auto"/>
              </w:rPr>
            </w:pPr>
            <w:r w:rsidRPr="00172F7F">
              <w:rPr>
                <w:color w:val="auto"/>
              </w:rPr>
              <w:t>Section A Global systems and global governance (36 marks)</w:t>
            </w:r>
          </w:p>
          <w:p w:rsidRPr="00172F7F" w:rsidR="008E09A2" w:rsidP="008E09A2" w:rsidRDefault="008E09A2" w14:paraId="19AE5889" w14:textId="7947E37B">
            <w:pPr>
              <w:rPr>
                <w:color w:val="auto"/>
              </w:rPr>
            </w:pPr>
            <w:r w:rsidRPr="00172F7F">
              <w:rPr>
                <w:color w:val="auto"/>
              </w:rPr>
              <w:t>Section B Changing places (36 marks)</w:t>
            </w:r>
          </w:p>
          <w:p w:rsidRPr="008E09A2" w:rsidR="008E09A2" w:rsidP="008E09A2" w:rsidRDefault="008E09A2" w14:paraId="028A6938" w14:textId="0766A2AE">
            <w:r w:rsidRPr="00172F7F">
              <w:rPr>
                <w:color w:val="auto"/>
              </w:rPr>
              <w:t>Section C Contemporary urban environments (48 marks)</w:t>
            </w:r>
          </w:p>
        </w:tc>
        <w:tc>
          <w:tcPr>
            <w:tcW w:w="778" w:type="dxa"/>
            <w:tcMar/>
          </w:tcPr>
          <w:p w:rsidR="009D2335" w:rsidRDefault="009D2335" w14:paraId="12F34C68" w14:textId="77777777">
            <w:pPr>
              <w:pStyle w:val="NoSpacing"/>
            </w:pPr>
          </w:p>
        </w:tc>
        <w:tc>
          <w:tcPr>
            <w:tcW w:w="705" w:type="dxa"/>
            <w:tcMar/>
          </w:tcPr>
          <w:p w:rsidR="009D2335" w:rsidRDefault="009D2335" w14:paraId="1AC6FB11" w14:textId="77777777">
            <w:pPr>
              <w:pStyle w:val="NoSpacing"/>
            </w:pPr>
          </w:p>
        </w:tc>
        <w:tc>
          <w:tcPr>
            <w:tcW w:w="6811" w:type="dxa"/>
            <w:tcMar/>
          </w:tcPr>
          <w:p w:rsidRPr="008E09A2" w:rsidR="009D2335" w:rsidRDefault="008E09A2" w14:paraId="5E9A7804" w14:textId="7C19DC7A">
            <w:pPr>
              <w:rPr>
                <w:color w:val="75540F" w:themeColor="accent1" w:themeShade="80"/>
                <w:sz w:val="28"/>
                <w:szCs w:val="28"/>
              </w:rPr>
            </w:pPr>
            <w:r w:rsidRPr="008E09A2">
              <w:rPr>
                <w:color w:val="75540F" w:themeColor="accent1" w:themeShade="80"/>
                <w:sz w:val="28"/>
                <w:szCs w:val="28"/>
              </w:rPr>
              <w:t>Paper 3 Geography fieldwork investigation</w:t>
            </w:r>
          </w:p>
          <w:p w:rsidRPr="008E09A2" w:rsidR="008E09A2" w:rsidRDefault="008E09A2" w14:paraId="072C1C1A" w14:textId="0A6D2A55">
            <w:pPr>
              <w:rPr>
                <w:color w:val="75540F" w:themeColor="accent1" w:themeShade="80"/>
                <w:sz w:val="28"/>
                <w:szCs w:val="28"/>
              </w:rPr>
            </w:pPr>
            <w:r w:rsidRPr="008E09A2">
              <w:rPr>
                <w:color w:val="75540F" w:themeColor="accent1" w:themeShade="80"/>
                <w:sz w:val="28"/>
                <w:szCs w:val="28"/>
              </w:rPr>
              <w:t>3000-4000 words</w:t>
            </w:r>
          </w:p>
          <w:p w:rsidRPr="008E09A2" w:rsidR="008E09A2" w:rsidRDefault="008E09A2" w14:paraId="18FDB342" w14:textId="69FBE02E">
            <w:pPr>
              <w:rPr>
                <w:color w:val="75540F" w:themeColor="accent1" w:themeShade="80"/>
                <w:sz w:val="28"/>
                <w:szCs w:val="28"/>
              </w:rPr>
            </w:pPr>
            <w:r w:rsidRPr="008E09A2">
              <w:rPr>
                <w:color w:val="75540F" w:themeColor="accent1" w:themeShade="80"/>
                <w:sz w:val="28"/>
                <w:szCs w:val="28"/>
              </w:rPr>
              <w:t>60 marks</w:t>
            </w:r>
          </w:p>
          <w:p w:rsidRPr="008E09A2" w:rsidR="008E09A2" w:rsidRDefault="008E09A2" w14:paraId="7ED44223" w14:textId="5164A11F">
            <w:pPr>
              <w:rPr>
                <w:color w:val="75540F" w:themeColor="accent1" w:themeShade="80"/>
                <w:sz w:val="28"/>
                <w:szCs w:val="28"/>
              </w:rPr>
            </w:pPr>
            <w:r w:rsidRPr="008E09A2">
              <w:rPr>
                <w:color w:val="75540F" w:themeColor="accent1" w:themeShade="80"/>
                <w:sz w:val="28"/>
                <w:szCs w:val="28"/>
              </w:rPr>
              <w:t>20% of A level</w:t>
            </w:r>
          </w:p>
          <w:p w:rsidRPr="008E09A2" w:rsidR="008E09A2" w:rsidRDefault="008E09A2" w14:paraId="1C85F835" w14:textId="600EDD60">
            <w:pPr>
              <w:rPr>
                <w:color w:val="75540F" w:themeColor="accent1" w:themeShade="80"/>
                <w:sz w:val="28"/>
                <w:szCs w:val="28"/>
              </w:rPr>
            </w:pPr>
            <w:r w:rsidRPr="008E09A2">
              <w:rPr>
                <w:color w:val="75540F" w:themeColor="accent1" w:themeShade="80"/>
                <w:sz w:val="28"/>
                <w:szCs w:val="28"/>
              </w:rPr>
              <w:t xml:space="preserve">Marked by </w:t>
            </w:r>
            <w:r w:rsidR="00D00866">
              <w:rPr>
                <w:color w:val="75540F" w:themeColor="accent1" w:themeShade="80"/>
                <w:sz w:val="28"/>
                <w:szCs w:val="28"/>
              </w:rPr>
              <w:t>y</w:t>
            </w:r>
            <w:r w:rsidRPr="008E09A2">
              <w:rPr>
                <w:color w:val="75540F" w:themeColor="accent1" w:themeShade="80"/>
                <w:sz w:val="28"/>
                <w:szCs w:val="28"/>
              </w:rPr>
              <w:t>our teacher</w:t>
            </w:r>
          </w:p>
          <w:p w:rsidRPr="008E09A2" w:rsidR="008E09A2" w:rsidRDefault="008E09A2" w14:paraId="11FB04FE" w14:textId="604709AE">
            <w:pPr>
              <w:rPr>
                <w:color w:val="75540F" w:themeColor="accent1" w:themeShade="80"/>
                <w:sz w:val="28"/>
                <w:szCs w:val="28"/>
              </w:rPr>
            </w:pPr>
            <w:r w:rsidRPr="008E09A2">
              <w:rPr>
                <w:color w:val="75540F" w:themeColor="accent1" w:themeShade="80"/>
                <w:sz w:val="28"/>
                <w:szCs w:val="28"/>
              </w:rPr>
              <w:t>Moderated by the exam board (AQA)</w:t>
            </w:r>
          </w:p>
          <w:p w:rsidRPr="00172F7F" w:rsidR="009D2335" w:rsidRDefault="008E09A2" w14:paraId="66FB1E2C" w14:textId="4E60858C">
            <w:pPr>
              <w:rPr>
                <w:color w:val="auto"/>
              </w:rPr>
            </w:pPr>
            <w:r w:rsidRPr="015E4643" w:rsidR="008E09A2">
              <w:rPr>
                <w:color w:val="auto"/>
              </w:rPr>
              <w:t>An individual investigation which must include primary data collected in the field.  The investigation must be based on a question or issue</w:t>
            </w:r>
            <w:r w:rsidRPr="015E4643" w:rsidR="00B93594">
              <w:rPr>
                <w:color w:val="auto"/>
              </w:rPr>
              <w:t xml:space="preserve"> defined and developed by the student and can be based on any part of the A level syllabus.</w:t>
            </w:r>
          </w:p>
          <w:p w:rsidR="009D2335" w:rsidRDefault="009D2335" w14:paraId="79266DC1" w14:textId="77777777">
            <w:bookmarkStart w:name="_GoBack" w:id="1"/>
            <w:bookmarkEnd w:id="1"/>
          </w:p>
        </w:tc>
      </w:tr>
      <w:tr w:rsidR="009D2335" w:rsidTr="015E4643" w14:paraId="556C8DB3" w14:textId="77777777">
        <w:trPr>
          <w:trHeight w:val="504" w:hRule="exact"/>
        </w:trPr>
        <w:tc>
          <w:tcPr>
            <w:tcW w:w="5818" w:type="dxa"/>
            <w:tcMar/>
            <w:vAlign w:val="bottom"/>
          </w:tcPr>
          <w:p w:rsidR="009D2335" w:rsidRDefault="0057522A" w14:paraId="00628462" w14:textId="77777777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2</w:t>
            </w:r>
          </w:p>
        </w:tc>
        <w:tc>
          <w:tcPr>
            <w:tcW w:w="778" w:type="dxa"/>
            <w:tcMar/>
            <w:vAlign w:val="bottom"/>
          </w:tcPr>
          <w:p w:rsidR="009D2335" w:rsidRDefault="009D2335" w14:paraId="5E7D65B0" w14:textId="77777777">
            <w:pPr>
              <w:pStyle w:val="NoSpacing"/>
            </w:pPr>
          </w:p>
        </w:tc>
        <w:tc>
          <w:tcPr>
            <w:tcW w:w="705" w:type="dxa"/>
            <w:tcMar/>
            <w:vAlign w:val="bottom"/>
          </w:tcPr>
          <w:p w:rsidR="009D2335" w:rsidRDefault="009D2335" w14:paraId="0BB2F2B9" w14:textId="77777777">
            <w:pPr>
              <w:pStyle w:val="NoSpacing"/>
            </w:pPr>
          </w:p>
        </w:tc>
        <w:tc>
          <w:tcPr>
            <w:tcW w:w="6811" w:type="dxa"/>
            <w:tcMar/>
            <w:vAlign w:val="bottom"/>
          </w:tcPr>
          <w:p w:rsidR="009D2335" w:rsidRDefault="0057522A" w14:paraId="6B1666A4" w14:textId="77777777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3</w:t>
            </w:r>
          </w:p>
        </w:tc>
      </w:tr>
    </w:tbl>
    <w:p w:rsidR="009D2335" w:rsidRDefault="009D2335" w14:paraId="4084EA10" w14:textId="77777777">
      <w:pPr>
        <w:pStyle w:val="NoSpacing"/>
      </w:pPr>
    </w:p>
    <w:sectPr w:rsidR="009D2335" w:rsidSect="00A66BEF">
      <w:pgSz w:w="15840" w:h="12240" w:orient="landscape" w:code="1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834" w:rsidP="00561834" w:rsidRDefault="00561834" w14:paraId="4132A2D1" w14:textId="77777777">
      <w:pPr>
        <w:spacing w:after="0" w:line="240" w:lineRule="auto"/>
      </w:pPr>
      <w:r>
        <w:separator/>
      </w:r>
    </w:p>
  </w:endnote>
  <w:endnote w:type="continuationSeparator" w:id="0">
    <w:p w:rsidR="00561834" w:rsidP="00561834" w:rsidRDefault="00561834" w14:paraId="23B4024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834" w:rsidP="00561834" w:rsidRDefault="00561834" w14:paraId="13282ED4" w14:textId="77777777">
      <w:pPr>
        <w:spacing w:after="0" w:line="240" w:lineRule="auto"/>
      </w:pPr>
      <w:r>
        <w:separator/>
      </w:r>
    </w:p>
  </w:footnote>
  <w:footnote w:type="continuationSeparator" w:id="0">
    <w:p w:rsidR="00561834" w:rsidP="00561834" w:rsidRDefault="00561834" w14:paraId="094B1E9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hint="default" w:ascii="Symbol" w:hAnsi="Symbol"/>
      </w:rPr>
    </w:lvl>
  </w:abstractNum>
  <w:abstractNum w:abstractNumId="1" w15:restartNumberingAfterBreak="0">
    <w:nsid w:val="1A5B42D8"/>
    <w:multiLevelType w:val="hybridMultilevel"/>
    <w:tmpl w:val="5504D8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4A6880"/>
    <w:multiLevelType w:val="hybridMultilevel"/>
    <w:tmpl w:val="0284D2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36A364A"/>
    <w:multiLevelType w:val="hybridMultilevel"/>
    <w:tmpl w:val="C68A56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E91049C"/>
    <w:multiLevelType w:val="hybridMultilevel"/>
    <w:tmpl w:val="01B85B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E086A21"/>
    <w:multiLevelType w:val="hybridMultilevel"/>
    <w:tmpl w:val="9FC853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FA3D1E"/>
    <w:multiLevelType w:val="hybridMultilevel"/>
    <w:tmpl w:val="ED161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proofState w:spelling="clean" w:grammar="dirty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C80"/>
    <w:rsid w:val="00010204"/>
    <w:rsid w:val="000C6596"/>
    <w:rsid w:val="000F1E81"/>
    <w:rsid w:val="00172F7F"/>
    <w:rsid w:val="00193EC4"/>
    <w:rsid w:val="001B27FD"/>
    <w:rsid w:val="001B3746"/>
    <w:rsid w:val="00232755"/>
    <w:rsid w:val="002361F6"/>
    <w:rsid w:val="00307CEF"/>
    <w:rsid w:val="003108FF"/>
    <w:rsid w:val="00363198"/>
    <w:rsid w:val="00404AAE"/>
    <w:rsid w:val="004D6153"/>
    <w:rsid w:val="004E38D1"/>
    <w:rsid w:val="004E66B5"/>
    <w:rsid w:val="00533E2E"/>
    <w:rsid w:val="00536FFC"/>
    <w:rsid w:val="00561834"/>
    <w:rsid w:val="0057522A"/>
    <w:rsid w:val="005A0FC8"/>
    <w:rsid w:val="005E66C7"/>
    <w:rsid w:val="005F3020"/>
    <w:rsid w:val="00656DB0"/>
    <w:rsid w:val="00765F63"/>
    <w:rsid w:val="008B7413"/>
    <w:rsid w:val="008E09A2"/>
    <w:rsid w:val="0099701B"/>
    <w:rsid w:val="009D2335"/>
    <w:rsid w:val="00A0781D"/>
    <w:rsid w:val="00A66BEF"/>
    <w:rsid w:val="00A76C80"/>
    <w:rsid w:val="00B84660"/>
    <w:rsid w:val="00B93594"/>
    <w:rsid w:val="00BF5466"/>
    <w:rsid w:val="00D00866"/>
    <w:rsid w:val="00D9036C"/>
    <w:rsid w:val="00DD236D"/>
    <w:rsid w:val="00E16928"/>
    <w:rsid w:val="00E679D0"/>
    <w:rsid w:val="00EE4BF0"/>
    <w:rsid w:val="00FC1800"/>
    <w:rsid w:val="015E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598A9C2"/>
  <w15:chartTrackingRefBased/>
  <w15:docId w15:val="{C65CA7C0-62AD-4A32-B85A-873CBA3EE7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EastAsia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0" w:semiHidden="1" w:unhideWhenUsed="1" w:qFormat="1"/>
    <w:lsdException w:name="toc 2" w:uiPriority="10" w:semiHidden="1" w:unhideWhenUsed="1" w:qFormat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hAnsiTheme="majorHAnsi" w:eastAsiaTheme="majorEastAsia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hAnsiTheme="majorHAnsi" w:eastAsiaTheme="majorEastAsia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hAnsiTheme="majorHAnsi" w:eastAsiaTheme="majorEastAsia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Photo" w:customStyle="1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hAnsiTheme="majorHAnsi" w:eastAsiaTheme="majorEastAsia" w:cstheme="majorBidi"/>
      <w:kern w:val="28"/>
      <w:sz w:val="88"/>
      <w:szCs w:val="88"/>
    </w:rPr>
  </w:style>
  <w:style w:type="character" w:styleId="TitleChar" w:customStyle="1">
    <w:name w:val="Title Char"/>
    <w:basedOn w:val="DefaultParagraphFont"/>
    <w:link w:val="Title"/>
    <w:uiPriority w:val="2"/>
    <w:rPr>
      <w:rFonts w:asciiTheme="majorHAnsi" w:hAnsiTheme="majorHAnsi" w:eastAsiaTheme="majorEastAsia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styleId="SubtitleChar" w:customStyle="1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b/>
      <w:bCs/>
      <w:sz w:val="22"/>
      <w:szCs w:val="22"/>
    </w:rPr>
  </w:style>
  <w:style w:type="character" w:styleId="Heading2Char" w:customStyle="1">
    <w:name w:val="Heading 2 Char"/>
    <w:basedOn w:val="DefaultParagraphFont"/>
    <w:link w:val="Heading2"/>
    <w:uiPriority w:val="9"/>
    <w:rsid w:val="00363198"/>
    <w:rPr>
      <w:rFonts w:asciiTheme="majorHAnsi" w:hAnsiTheme="majorHAnsi" w:eastAsiaTheme="majorEastAsia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Organization" w:customStyle="1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sz w:val="58"/>
      <w:szCs w:val="58"/>
    </w:rPr>
  </w:style>
  <w:style w:type="character" w:styleId="Heading4Char" w:customStyle="1">
    <w:name w:val="Heading 4 Char"/>
    <w:basedOn w:val="DefaultParagraphFont"/>
    <w:link w:val="Heading4"/>
    <w:uiPriority w:val="9"/>
    <w:rsid w:val="00363198"/>
    <w:rPr>
      <w:rFonts w:asciiTheme="majorHAnsi" w:hAnsiTheme="majorHAnsi" w:eastAsiaTheme="majorEastAsia" w:cstheme="majorBidi"/>
      <w:b/>
      <w:bCs/>
      <w:color w:val="75540F" w:themeColor="accent1" w:themeShade="80"/>
    </w:rPr>
  </w:style>
  <w:style w:type="paragraph" w:styleId="ContactInfo" w:customStyle="1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styleId="Heading5Char" w:customStyle="1">
    <w:name w:val="Heading 5 Char"/>
    <w:basedOn w:val="DefaultParagraphFont"/>
    <w:link w:val="Heading5"/>
    <w:uiPriority w:val="99"/>
    <w:semiHidden/>
    <w:rPr>
      <w:rFonts w:asciiTheme="majorHAnsi" w:hAnsiTheme="majorHAnsi" w:eastAsiaTheme="majorEastAsia" w:cstheme="majorBidi"/>
    </w:rPr>
  </w:style>
  <w:style w:type="character" w:styleId="TOCNumbers" w:customStyle="1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color="E3A625" w:themeColor="accent1" w:sz="8" w:space="10"/>
        <w:left w:val="single" w:color="FFFFFF" w:themeColor="background1" w:sz="8" w:space="14"/>
        <w:bottom w:val="single" w:color="E3A625" w:themeColor="accent1" w:sz="8" w:space="10"/>
        <w:right w:val="single" w:color="FFFFFF" w:themeColor="background1" w:sz="8" w:space="14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styleId="QuoteChar" w:customStyle="1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styleId="Calendar1" w:customStyle="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color="000000" w:themeColor="text1" w:sz="24" w:space="0"/>
          <w:left w:val="nil"/>
          <w:bottom w:val="single" w:color="000000" w:themeColor="text1" w:sz="24" w:space="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6596"/>
    <w:rPr>
      <w:color w:val="4F879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59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E38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5F3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mailto:acb@stbernards.southend.sch.uk" TargetMode="External" Id="rId13" /><Relationship Type="http://schemas.openxmlformats.org/officeDocument/2006/relationships/image" Target="media/image5.png" Id="rId18" /><Relationship Type="http://schemas.openxmlformats.org/officeDocument/2006/relationships/customXml" Target="../customXml/item3.xml" Id="rId3" /><Relationship Type="http://schemas.openxmlformats.org/officeDocument/2006/relationships/hyperlink" Target="https://www.youtube.com/watch?v=ExB7-xzAVLc" TargetMode="External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image" Target="media/image4.jpg" Id="rId17" /><Relationship Type="http://schemas.openxmlformats.org/officeDocument/2006/relationships/image" Target="media/image10.jpg" Id="rId25" /><Relationship Type="http://schemas.openxmlformats.org/officeDocument/2006/relationships/customXml" Target="../customXml/item2.xml" Id="rId2" /><Relationship Type="http://schemas.openxmlformats.org/officeDocument/2006/relationships/image" Target="media/image3.jpg" Id="rId16" /><Relationship Type="http://schemas.openxmlformats.org/officeDocument/2006/relationships/hyperlink" Target="https://www.youtube.com/watch?v=27p2k1oot80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9.png" Id="rId24" /><Relationship Type="http://schemas.openxmlformats.org/officeDocument/2006/relationships/customXml" Target="../customXml/item5.xml" Id="rId5" /><Relationship Type="http://schemas.openxmlformats.org/officeDocument/2006/relationships/image" Target="media/image2.png" Id="rId15" /><Relationship Type="http://schemas.openxmlformats.org/officeDocument/2006/relationships/glossaryDocument" Target="glossary/document.xml" Id="rId28" /><Relationship Type="http://schemas.openxmlformats.org/officeDocument/2006/relationships/footnotes" Target="footnotes.xml" Id="rId10" /><Relationship Type="http://schemas.openxmlformats.org/officeDocument/2006/relationships/image" Target="media/image6.jpg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mailto:cfi@stbernards.southend.sch.uk" TargetMode="External" Id="rId14" /><Relationship Type="http://schemas.openxmlformats.org/officeDocument/2006/relationships/image" Target="media/image7.jpg" Id="rId22" /><Relationship Type="http://schemas.openxmlformats.org/officeDocument/2006/relationships/fontTable" Target="fontTable.xml" Id="rId27" /><Relationship Type="http://schemas.openxmlformats.org/officeDocument/2006/relationships/image" Target="/media/image8.jpg" Id="R377662b1c15f48ec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FI\AppData\Roaming\Microsoft\Templates\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938BDCB9ACD40E4B45D494372010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634E8-8C7D-47D1-BFDC-0D54F107329A}"/>
      </w:docPartPr>
      <w:docPartBody>
        <w:p w:rsidR="005E66C7" w:rsidRDefault="005E66C7">
          <w:pPr>
            <w:pStyle w:val="C938BDCB9ACD40E4B45D4943720109C7"/>
          </w:pPr>
          <w:r>
            <w:t>[Street Address]</w:t>
          </w:r>
          <w:r>
            <w:br/>
            <w:t>[City, ST  ZIP Code]</w:t>
          </w:r>
        </w:p>
      </w:docPartBody>
    </w:docPart>
    <w:docPart>
      <w:docPartPr>
        <w:name w:val="8E1771DD6E8646DE8D456D2290B5C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44383-D4F5-4F69-B88F-523F723B007B}"/>
      </w:docPartPr>
      <w:docPartBody>
        <w:p w:rsidR="005E66C7" w:rsidRDefault="005E66C7">
          <w:pPr>
            <w:pStyle w:val="8E1771DD6E8646DE8D456D2290B5C0C8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C7"/>
    <w:rsid w:val="005E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1DBCEF7D374543A96F654FB5B7C040">
    <w:name w:val="501DBCEF7D374543A96F654FB5B7C040"/>
  </w:style>
  <w:style w:type="paragraph" w:customStyle="1" w:styleId="C938BDCB9ACD40E4B45D4943720109C7">
    <w:name w:val="C938BDCB9ACD40E4B45D4943720109C7"/>
  </w:style>
  <w:style w:type="paragraph" w:customStyle="1" w:styleId="57D68EE7DC0047DA88285192DBF32AB2">
    <w:name w:val="57D68EE7DC0047DA88285192DBF32AB2"/>
  </w:style>
  <w:style w:type="paragraph" w:customStyle="1" w:styleId="991D46C40C534321901FA6A7287D9A16">
    <w:name w:val="991D46C40C534321901FA6A7287D9A16"/>
  </w:style>
  <w:style w:type="paragraph" w:customStyle="1" w:styleId="46C7DBAAE4D74F3F92E9FCEA64F49C20">
    <w:name w:val="46C7DBAAE4D74F3F92E9FCEA64F49C20"/>
  </w:style>
  <w:style w:type="paragraph" w:customStyle="1" w:styleId="8E1771DD6E8646DE8D456D2290B5C0C8">
    <w:name w:val="8E1771DD6E8646DE8D456D2290B5C0C8"/>
  </w:style>
  <w:style w:type="paragraph" w:customStyle="1" w:styleId="E0BEA6C029584879899409771C3B9F53">
    <w:name w:val="E0BEA6C029584879899409771C3B9F53"/>
  </w:style>
  <w:style w:type="paragraph" w:customStyle="1" w:styleId="E800C8E5F01E44E1B68D8676641DD163">
    <w:name w:val="E800C8E5F01E44E1B68D8676641DD163"/>
  </w:style>
  <w:style w:type="paragraph" w:customStyle="1" w:styleId="0D2002EBC5614BB0BE3F6D6C531D14CD">
    <w:name w:val="0D2002EBC5614BB0BE3F6D6C531D14CD"/>
  </w:style>
  <w:style w:type="paragraph" w:customStyle="1" w:styleId="0975F5C122AA4DF19EA33500D5D296EC">
    <w:name w:val="0975F5C122AA4DF19EA33500D5D296EC"/>
  </w:style>
  <w:style w:type="paragraph" w:customStyle="1" w:styleId="D64556233F714BF7950A1653EF1146B0">
    <w:name w:val="D64556233F714BF7950A1653EF1146B0"/>
  </w:style>
  <w:style w:type="paragraph" w:customStyle="1" w:styleId="A34590570A8B405E85146C1D2222BBCD">
    <w:name w:val="A34590570A8B405E85146C1D2222BBCD"/>
  </w:style>
  <w:style w:type="paragraph" w:customStyle="1" w:styleId="E5E0FF6CA2184978A1BF7BDDA0492085">
    <w:name w:val="E5E0FF6CA2184978A1BF7BDDA0492085"/>
  </w:style>
  <w:style w:type="paragraph" w:customStyle="1" w:styleId="B1F1F066938B4982982498A7B9337599">
    <w:name w:val="B1F1F066938B4982982498A7B9337599"/>
  </w:style>
  <w:style w:type="paragraph" w:customStyle="1" w:styleId="4B4EFB94EA364FEF936AE59291BC653F">
    <w:name w:val="4B4EFB94EA364FEF936AE59291BC653F"/>
  </w:style>
  <w:style w:type="paragraph" w:customStyle="1" w:styleId="6A01E4B0B0F843AF9896D836036F0667">
    <w:name w:val="6A01E4B0B0F843AF9896D836036F0667"/>
  </w:style>
  <w:style w:type="paragraph" w:customStyle="1" w:styleId="F6400B015BE34F9481FDD9E06F7BE1EC">
    <w:name w:val="F6400B015BE34F9481FDD9E06F7BE1EC"/>
  </w:style>
  <w:style w:type="paragraph" w:customStyle="1" w:styleId="A6807A8455204473B74762EEF6D3AC7C">
    <w:name w:val="A6807A8455204473B74762EEF6D3AC7C"/>
  </w:style>
  <w:style w:type="paragraph" w:customStyle="1" w:styleId="9C6AAB30ABDC44A7980E20E2D7C79CC6">
    <w:name w:val="9C6AAB30ABDC44A7980E20E2D7C79CC6"/>
  </w:style>
  <w:style w:type="paragraph" w:customStyle="1" w:styleId="8F7E4505FE1C4CD6944B171FA59F0908">
    <w:name w:val="8F7E4505FE1C4CD6944B171FA59F09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Mr. Bartlett/ Mr. Fisher
Geography Department
St Bernard’s Westcliff
Milton Road
Westcliff-on-Sea
Essex
SS0 7JS
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2A62D7E93B304FBD8928BA0AE81ECD" ma:contentTypeVersion="14" ma:contentTypeDescription="Create a new document." ma:contentTypeScope="" ma:versionID="f565fe5652400a31bebb60c8be9247a5">
  <xsd:schema xmlns:xsd="http://www.w3.org/2001/XMLSchema" xmlns:xs="http://www.w3.org/2001/XMLSchema" xmlns:p="http://schemas.microsoft.com/office/2006/metadata/properties" xmlns:ns2="3339d9b8-ba3e-4a4d-bf3b-3f1c5b36da5d" xmlns:ns3="ad9ea542-79dd-47af-9fde-640532138196" targetNamespace="http://schemas.microsoft.com/office/2006/metadata/properties" ma:root="true" ma:fieldsID="4ffc0a8c7183664e4d4885b6b0e9a956" ns2:_="" ns3:_="">
    <xsd:import namespace="3339d9b8-ba3e-4a4d-bf3b-3f1c5b36da5d"/>
    <xsd:import namespace="ad9ea542-79dd-47af-9fde-640532138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9d9b8-ba3e-4a4d-bf3b-3f1c5b36d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6d2ed7-f63d-4f59-ab78-525ab06bcc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ea542-79dd-47af-9fde-640532138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03321ec-f2e9-4e03-b1d5-a8df704a2521}" ma:internalName="TaxCatchAll" ma:showField="CatchAllData" ma:web="ad9ea542-79dd-47af-9fde-640532138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9ea542-79dd-47af-9fde-640532138196" xsi:nil="true"/>
    <lcf76f155ced4ddcb4097134ff3c332f xmlns="3339d9b8-ba3e-4a4d-bf3b-3f1c5b36da5d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5829A-6C20-4ED7-84E3-F1BC8A4EA416}"/>
</file>

<file path=customXml/itemProps3.xml><?xml version="1.0" encoding="utf-8"?>
<ds:datastoreItem xmlns:ds="http://schemas.openxmlformats.org/officeDocument/2006/customXml" ds:itemID="{B65FBBBE-E018-45FF-A62B-2686E02EFBE2}"/>
</file>

<file path=customXml/itemProps4.xml><?xml version="1.0" encoding="utf-8"?>
<ds:datastoreItem xmlns:ds="http://schemas.openxmlformats.org/officeDocument/2006/customXml" ds:itemID="{7CD43FFF-DB4D-48F9-9B06-D3ECC1826E47}">
  <ds:schemaRefs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4873beb7-5857-4685-be1f-d57550cc96cc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E54171D5-F248-4EC6-8C8D-38DEED11AE9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Booklet</ap:Template>
  <ap:Application>Microsoft Office Word</ap:Application>
  <ap:DocSecurity>0</ap:DocSecurity>
  <ap:ScaleCrop>false</ap:ScaleCrop>
  <ap:Company>St Bernard’s Westcliff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Fisher C</dc:creator>
  <cp:keywords/>
  <dc:description/>
  <cp:lastModifiedBy>Clancy A</cp:lastModifiedBy>
  <cp:revision>14</cp:revision>
  <cp:lastPrinted>2019-05-21T11:16:00Z</cp:lastPrinted>
  <dcterms:created xsi:type="dcterms:W3CDTF">2019-05-15T11:50:00Z</dcterms:created>
  <dcterms:modified xsi:type="dcterms:W3CDTF">2020-07-10T12:37:33Z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0x0101002D2A62D7E93B304FBD8928BA0AE81ECD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