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8E9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7D14EDC6" wp14:editId="26F2C4D6">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EDC6"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6F16C8C" wp14:editId="36DE17E4">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D469436"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675509B9" wp14:editId="4462EA54">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3A4F2108" w14:textId="699D66BA" w:rsidR="003454B1" w:rsidRPr="003454B1" w:rsidRDefault="00747CF5" w:rsidP="003454B1">
                            <w:pPr>
                              <w:jc w:val="center"/>
                              <w:rPr>
                                <w:b/>
                                <w:color w:val="FFFFFF" w:themeColor="background1"/>
                                <w:sz w:val="36"/>
                                <w:szCs w:val="36"/>
                              </w:rPr>
                            </w:pPr>
                            <w:r w:rsidRPr="00747CF5">
                              <w:rPr>
                                <w:b/>
                                <w:color w:val="FFFFFF" w:themeColor="background1"/>
                                <w:sz w:val="36"/>
                                <w:szCs w:val="36"/>
                              </w:rPr>
                              <w:t>MIDDAY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09B9"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3A4F2108" w14:textId="699D66BA" w:rsidR="003454B1" w:rsidRPr="003454B1" w:rsidRDefault="00747CF5" w:rsidP="003454B1">
                      <w:pPr>
                        <w:jc w:val="center"/>
                        <w:rPr>
                          <w:b/>
                          <w:color w:val="FFFFFF" w:themeColor="background1"/>
                          <w:sz w:val="36"/>
                          <w:szCs w:val="36"/>
                        </w:rPr>
                      </w:pPr>
                      <w:r w:rsidRPr="00747CF5">
                        <w:rPr>
                          <w:b/>
                          <w:color w:val="FFFFFF" w:themeColor="background1"/>
                          <w:sz w:val="36"/>
                          <w:szCs w:val="36"/>
                        </w:rPr>
                        <w:t>MIDDAY SUPERVISOR</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190689DA" wp14:editId="2AE326D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33CA8"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08B311B1" w14:textId="77777777" w:rsidR="003454B1" w:rsidRDefault="003454B1" w:rsidP="00BA57C9">
      <w:pPr>
        <w:spacing w:after="0"/>
      </w:pPr>
    </w:p>
    <w:p w14:paraId="58BA6859" w14:textId="77777777" w:rsidR="003454B1" w:rsidRDefault="003454B1" w:rsidP="00BA57C9">
      <w:pPr>
        <w:spacing w:after="0"/>
      </w:pPr>
    </w:p>
    <w:p w14:paraId="02420F41" w14:textId="77777777" w:rsidR="003454B1" w:rsidRDefault="003454B1" w:rsidP="00BA57C9">
      <w:pPr>
        <w:spacing w:after="0"/>
      </w:pPr>
    </w:p>
    <w:p w14:paraId="3B4FD9D3" w14:textId="77777777" w:rsidR="003454B1" w:rsidRDefault="003454B1" w:rsidP="00BA57C9">
      <w:pPr>
        <w:spacing w:after="0"/>
      </w:pPr>
    </w:p>
    <w:p w14:paraId="016449C0" w14:textId="77777777" w:rsidR="003454B1" w:rsidRDefault="003454B1" w:rsidP="00BA57C9">
      <w:pPr>
        <w:spacing w:after="0"/>
      </w:pPr>
    </w:p>
    <w:p w14:paraId="7F6E09E9" w14:textId="77777777" w:rsidR="003454B1" w:rsidRPr="003454B1" w:rsidRDefault="003454B1" w:rsidP="00BA57C9">
      <w:pPr>
        <w:spacing w:after="0"/>
        <w:rPr>
          <w:rFonts w:ascii="Verdana" w:hAnsi="Verdana"/>
        </w:rPr>
      </w:pPr>
    </w:p>
    <w:p w14:paraId="3B7F3492" w14:textId="77777777" w:rsidR="003454B1" w:rsidRDefault="0004601C" w:rsidP="0004601C">
      <w:pPr>
        <w:spacing w:after="0"/>
        <w:jc w:val="center"/>
        <w:rPr>
          <w:rFonts w:ascii="Verdana" w:hAnsi="Verdana"/>
          <w:b/>
        </w:rPr>
      </w:pPr>
      <w:r>
        <w:rPr>
          <w:rFonts w:ascii="Verdana" w:hAnsi="Verdana"/>
          <w:b/>
        </w:rPr>
        <w:t>JOB DESCRIPTION</w:t>
      </w:r>
    </w:p>
    <w:p w14:paraId="1A108CE6" w14:textId="77777777" w:rsidR="003454B1" w:rsidRDefault="003454B1" w:rsidP="00BA57C9">
      <w:pPr>
        <w:spacing w:after="0"/>
        <w:rPr>
          <w:rFonts w:ascii="Verdana" w:hAnsi="Verdana"/>
          <w:b/>
        </w:rPr>
      </w:pPr>
    </w:p>
    <w:tbl>
      <w:tblPr>
        <w:tblStyle w:val="TableGrid"/>
        <w:tblW w:w="0" w:type="auto"/>
        <w:tblLook w:val="04A0" w:firstRow="1" w:lastRow="0" w:firstColumn="1" w:lastColumn="0" w:noHBand="0" w:noVBand="1"/>
      </w:tblPr>
      <w:tblGrid>
        <w:gridCol w:w="3033"/>
        <w:gridCol w:w="7423"/>
      </w:tblGrid>
      <w:tr w:rsidR="0004601C" w14:paraId="45A8A2D5" w14:textId="77777777" w:rsidTr="00E821D6">
        <w:tc>
          <w:tcPr>
            <w:tcW w:w="3033" w:type="dxa"/>
          </w:tcPr>
          <w:p w14:paraId="07FA0E74" w14:textId="77777777" w:rsidR="0004601C" w:rsidRPr="0004601C" w:rsidRDefault="0004601C" w:rsidP="00BA57C9">
            <w:pPr>
              <w:spacing w:after="0"/>
              <w:rPr>
                <w:rFonts w:ascii="Verdana" w:hAnsi="Verdana"/>
              </w:rPr>
            </w:pPr>
            <w:r>
              <w:rPr>
                <w:rFonts w:ascii="Verdana" w:hAnsi="Verdana"/>
              </w:rPr>
              <w:t>Purpose:</w:t>
            </w:r>
          </w:p>
        </w:tc>
        <w:tc>
          <w:tcPr>
            <w:tcW w:w="7423" w:type="dxa"/>
          </w:tcPr>
          <w:p w14:paraId="3C87ED55" w14:textId="7800C65E" w:rsidR="0004601C" w:rsidRPr="0004601C" w:rsidRDefault="00DF584D" w:rsidP="00664798">
            <w:pPr>
              <w:spacing w:line="240" w:lineRule="auto"/>
              <w:rPr>
                <w:rFonts w:ascii="Verdana" w:hAnsi="Verdana"/>
              </w:rPr>
            </w:pPr>
            <w:r w:rsidRPr="00DF584D">
              <w:rPr>
                <w:rFonts w:ascii="Verdana" w:hAnsi="Verdana"/>
              </w:rPr>
              <w:t>The supervision of students during their lunch break</w:t>
            </w:r>
            <w:r>
              <w:rPr>
                <w:rFonts w:ascii="Verdana" w:hAnsi="Verdana"/>
              </w:rPr>
              <w:t>.</w:t>
            </w:r>
          </w:p>
        </w:tc>
      </w:tr>
      <w:tr w:rsidR="0004601C" w14:paraId="2C333855" w14:textId="77777777" w:rsidTr="00E821D6">
        <w:tc>
          <w:tcPr>
            <w:tcW w:w="3033" w:type="dxa"/>
          </w:tcPr>
          <w:p w14:paraId="717B8DC2" w14:textId="77777777" w:rsidR="0004601C" w:rsidRDefault="0004601C" w:rsidP="00BA57C9">
            <w:pPr>
              <w:spacing w:after="0"/>
              <w:rPr>
                <w:rFonts w:ascii="Verdana" w:hAnsi="Verdana"/>
              </w:rPr>
            </w:pPr>
            <w:r>
              <w:rPr>
                <w:rFonts w:ascii="Verdana" w:hAnsi="Verdana"/>
              </w:rPr>
              <w:t>Responsible to:</w:t>
            </w:r>
          </w:p>
        </w:tc>
        <w:tc>
          <w:tcPr>
            <w:tcW w:w="7423" w:type="dxa"/>
          </w:tcPr>
          <w:p w14:paraId="7CB0F851" w14:textId="62A42CCA" w:rsidR="0004601C" w:rsidRDefault="003E6CB4" w:rsidP="00664798">
            <w:pPr>
              <w:spacing w:line="240" w:lineRule="auto"/>
              <w:rPr>
                <w:rFonts w:ascii="Verdana" w:hAnsi="Verdana"/>
              </w:rPr>
            </w:pPr>
            <w:r>
              <w:rPr>
                <w:rFonts w:ascii="Verdana" w:hAnsi="Verdana"/>
              </w:rPr>
              <w:t>Assistant Head Teacher</w:t>
            </w:r>
          </w:p>
        </w:tc>
      </w:tr>
      <w:tr w:rsidR="0004601C" w14:paraId="0F6D101C" w14:textId="77777777" w:rsidTr="00E821D6">
        <w:tc>
          <w:tcPr>
            <w:tcW w:w="3033" w:type="dxa"/>
          </w:tcPr>
          <w:p w14:paraId="4404E6ED" w14:textId="77777777" w:rsidR="0004601C" w:rsidRDefault="0004601C" w:rsidP="00BA57C9">
            <w:pPr>
              <w:spacing w:after="0"/>
              <w:rPr>
                <w:rFonts w:ascii="Verdana" w:hAnsi="Verdana"/>
              </w:rPr>
            </w:pPr>
            <w:r>
              <w:rPr>
                <w:rFonts w:ascii="Verdana" w:hAnsi="Verdana"/>
              </w:rPr>
              <w:t>Liaison with:</w:t>
            </w:r>
          </w:p>
        </w:tc>
        <w:tc>
          <w:tcPr>
            <w:tcW w:w="7423" w:type="dxa"/>
          </w:tcPr>
          <w:p w14:paraId="489ECEB7" w14:textId="13017930" w:rsidR="009C464A" w:rsidRDefault="00FD7CE3" w:rsidP="00664798">
            <w:pPr>
              <w:spacing w:line="240" w:lineRule="auto"/>
              <w:rPr>
                <w:rFonts w:ascii="Verdana" w:hAnsi="Verdana"/>
              </w:rPr>
            </w:pPr>
            <w:r w:rsidRPr="00FD7CE3">
              <w:rPr>
                <w:rFonts w:ascii="Verdana" w:hAnsi="Verdana"/>
              </w:rPr>
              <w:t>Head Teacher, Deputy Head Teacher, Assistant Head Teachers</w:t>
            </w:r>
          </w:p>
        </w:tc>
      </w:tr>
      <w:tr w:rsidR="0004601C" w14:paraId="49A44A7F" w14:textId="77777777" w:rsidTr="00E821D6">
        <w:tc>
          <w:tcPr>
            <w:tcW w:w="3033" w:type="dxa"/>
          </w:tcPr>
          <w:p w14:paraId="660FBC8A" w14:textId="77777777" w:rsidR="0004601C" w:rsidRDefault="0004601C" w:rsidP="00BA57C9">
            <w:pPr>
              <w:spacing w:after="0"/>
              <w:rPr>
                <w:rFonts w:ascii="Verdana" w:hAnsi="Verdana"/>
              </w:rPr>
            </w:pPr>
            <w:r>
              <w:rPr>
                <w:rFonts w:ascii="Verdana" w:hAnsi="Verdana"/>
              </w:rPr>
              <w:t>Working time:</w:t>
            </w:r>
          </w:p>
        </w:tc>
        <w:tc>
          <w:tcPr>
            <w:tcW w:w="7423" w:type="dxa"/>
          </w:tcPr>
          <w:p w14:paraId="776DC826" w14:textId="0DB6BF4F" w:rsidR="009C464A" w:rsidRDefault="0060667D" w:rsidP="00664798">
            <w:pPr>
              <w:spacing w:line="240" w:lineRule="auto"/>
              <w:rPr>
                <w:rFonts w:ascii="Verdana" w:hAnsi="Verdana"/>
              </w:rPr>
            </w:pPr>
            <w:r w:rsidRPr="0060667D">
              <w:rPr>
                <w:rFonts w:ascii="Verdana" w:hAnsi="Verdana"/>
              </w:rPr>
              <w:t>Part time – 12.</w:t>
            </w:r>
            <w:r w:rsidR="00384F21">
              <w:rPr>
                <w:rFonts w:ascii="Verdana" w:hAnsi="Verdana"/>
              </w:rPr>
              <w:t>30</w:t>
            </w:r>
            <w:r w:rsidRPr="0060667D">
              <w:rPr>
                <w:rFonts w:ascii="Verdana" w:hAnsi="Verdana"/>
              </w:rPr>
              <w:t xml:space="preserve">pm – </w:t>
            </w:r>
            <w:r w:rsidR="00384F21">
              <w:rPr>
                <w:rFonts w:ascii="Verdana" w:hAnsi="Verdana"/>
              </w:rPr>
              <w:t>2.00</w:t>
            </w:r>
            <w:r w:rsidRPr="0060667D">
              <w:rPr>
                <w:rFonts w:ascii="Verdana" w:hAnsi="Verdana"/>
              </w:rPr>
              <w:t>pm (Monday - Friday)</w:t>
            </w:r>
            <w:r>
              <w:rPr>
                <w:rFonts w:ascii="Verdana" w:hAnsi="Verdana"/>
              </w:rPr>
              <w:t>,</w:t>
            </w:r>
            <w:r w:rsidRPr="0060667D">
              <w:rPr>
                <w:rFonts w:ascii="Verdana" w:hAnsi="Verdana"/>
              </w:rPr>
              <w:t xml:space="preserve"> </w:t>
            </w:r>
            <w:r>
              <w:rPr>
                <w:rFonts w:ascii="Verdana" w:hAnsi="Verdana"/>
              </w:rPr>
              <w:t>t</w:t>
            </w:r>
            <w:r w:rsidRPr="0060667D">
              <w:rPr>
                <w:rFonts w:ascii="Verdana" w:hAnsi="Verdana"/>
              </w:rPr>
              <w:t>erm time only</w:t>
            </w:r>
          </w:p>
        </w:tc>
      </w:tr>
      <w:tr w:rsidR="0004601C" w14:paraId="74EA72F2" w14:textId="77777777" w:rsidTr="00E821D6">
        <w:tc>
          <w:tcPr>
            <w:tcW w:w="3033" w:type="dxa"/>
          </w:tcPr>
          <w:p w14:paraId="3ECACB2B" w14:textId="77777777" w:rsidR="0004601C" w:rsidRPr="009440EF" w:rsidRDefault="0004601C" w:rsidP="00BA57C9">
            <w:pPr>
              <w:spacing w:after="0"/>
              <w:rPr>
                <w:rFonts w:ascii="Verdana" w:hAnsi="Verdana"/>
              </w:rPr>
            </w:pPr>
            <w:r w:rsidRPr="009440EF">
              <w:rPr>
                <w:rFonts w:ascii="Verdana" w:hAnsi="Verdana"/>
              </w:rPr>
              <w:t>Local Government Banding:</w:t>
            </w:r>
          </w:p>
        </w:tc>
        <w:tc>
          <w:tcPr>
            <w:tcW w:w="7423" w:type="dxa"/>
          </w:tcPr>
          <w:p w14:paraId="49A5B3AB" w14:textId="3BD12EBE" w:rsidR="009C464A" w:rsidRPr="009440EF" w:rsidRDefault="003559C5" w:rsidP="00664798">
            <w:pPr>
              <w:spacing w:line="240" w:lineRule="auto"/>
              <w:rPr>
                <w:rFonts w:ascii="Verdana" w:hAnsi="Verdana"/>
              </w:rPr>
            </w:pPr>
            <w:r>
              <w:rPr>
                <w:rFonts w:ascii="Verdana" w:hAnsi="Verdana"/>
              </w:rPr>
              <w:t xml:space="preserve">Scale </w:t>
            </w:r>
            <w:r w:rsidR="0060667D">
              <w:rPr>
                <w:rFonts w:ascii="Verdana" w:hAnsi="Verdana"/>
              </w:rPr>
              <w:t>1</w:t>
            </w:r>
          </w:p>
        </w:tc>
      </w:tr>
      <w:tr w:rsidR="0004601C" w14:paraId="45C7FAC1" w14:textId="77777777" w:rsidTr="00E821D6">
        <w:tc>
          <w:tcPr>
            <w:tcW w:w="3033" w:type="dxa"/>
          </w:tcPr>
          <w:p w14:paraId="6148A739" w14:textId="77777777" w:rsidR="0004601C" w:rsidRDefault="0004601C" w:rsidP="00BA57C9">
            <w:pPr>
              <w:spacing w:after="0"/>
              <w:rPr>
                <w:rFonts w:ascii="Verdana" w:hAnsi="Verdana"/>
              </w:rPr>
            </w:pPr>
            <w:r>
              <w:rPr>
                <w:rFonts w:ascii="Verdana" w:hAnsi="Verdana"/>
              </w:rPr>
              <w:t>Disclosure level:</w:t>
            </w:r>
          </w:p>
        </w:tc>
        <w:tc>
          <w:tcPr>
            <w:tcW w:w="7423" w:type="dxa"/>
          </w:tcPr>
          <w:p w14:paraId="0EF77173" w14:textId="1D36F7F6" w:rsidR="009C464A" w:rsidRPr="0004601C" w:rsidRDefault="00412219" w:rsidP="00664798">
            <w:pPr>
              <w:spacing w:line="240" w:lineRule="auto"/>
              <w:rPr>
                <w:rFonts w:ascii="Verdana" w:hAnsi="Verdana"/>
              </w:rPr>
            </w:pPr>
            <w:r>
              <w:rPr>
                <w:rFonts w:ascii="Verdana" w:hAnsi="Verdana"/>
              </w:rPr>
              <w:t>Enhanced</w:t>
            </w:r>
          </w:p>
        </w:tc>
      </w:tr>
      <w:tr w:rsidR="0004601C" w14:paraId="4B269362" w14:textId="77777777" w:rsidTr="00E821D6">
        <w:tc>
          <w:tcPr>
            <w:tcW w:w="3033" w:type="dxa"/>
          </w:tcPr>
          <w:p w14:paraId="23EB9DE0" w14:textId="77777777" w:rsidR="0004601C" w:rsidRDefault="0004601C" w:rsidP="00BA57C9">
            <w:pPr>
              <w:spacing w:after="0"/>
              <w:rPr>
                <w:rFonts w:ascii="Verdana" w:hAnsi="Verdana"/>
              </w:rPr>
            </w:pPr>
            <w:r>
              <w:rPr>
                <w:rFonts w:ascii="Verdana" w:hAnsi="Verdana"/>
              </w:rPr>
              <w:t>Main Duties:</w:t>
            </w:r>
          </w:p>
        </w:tc>
        <w:tc>
          <w:tcPr>
            <w:tcW w:w="7423" w:type="dxa"/>
          </w:tcPr>
          <w:p w14:paraId="23C4ACD1" w14:textId="6BBA42B6" w:rsidR="0014551A" w:rsidRDefault="0014551A" w:rsidP="00664798">
            <w:pPr>
              <w:spacing w:line="240" w:lineRule="auto"/>
              <w:rPr>
                <w:rFonts w:ascii="Verdana" w:hAnsi="Verdana"/>
              </w:rPr>
            </w:pPr>
          </w:p>
        </w:tc>
      </w:tr>
      <w:tr w:rsidR="00A16A31" w14:paraId="533EFA06" w14:textId="77777777" w:rsidTr="00E821D6">
        <w:tc>
          <w:tcPr>
            <w:tcW w:w="3033" w:type="dxa"/>
          </w:tcPr>
          <w:p w14:paraId="2439A981" w14:textId="145C3B16" w:rsidR="00A16A31" w:rsidRDefault="00101B00" w:rsidP="00A16A31">
            <w:pPr>
              <w:spacing w:after="0"/>
              <w:rPr>
                <w:rFonts w:ascii="Verdana" w:hAnsi="Verdana"/>
              </w:rPr>
            </w:pPr>
            <w:r w:rsidRPr="00101B00">
              <w:rPr>
                <w:rFonts w:ascii="Verdana" w:hAnsi="Verdana"/>
              </w:rPr>
              <w:t>The supervision of students during their lunch break</w:t>
            </w:r>
          </w:p>
        </w:tc>
        <w:tc>
          <w:tcPr>
            <w:tcW w:w="7423" w:type="dxa"/>
          </w:tcPr>
          <w:p w14:paraId="53287C8C" w14:textId="27A518F0" w:rsidR="00A16A31" w:rsidRPr="00F85FFC" w:rsidRDefault="00BF2FE8" w:rsidP="00F85FFC">
            <w:pPr>
              <w:pStyle w:val="ListParagraph"/>
              <w:numPr>
                <w:ilvl w:val="0"/>
                <w:numId w:val="1"/>
              </w:numPr>
              <w:spacing w:after="0" w:line="240" w:lineRule="auto"/>
              <w:rPr>
                <w:rFonts w:ascii="Verdana" w:hAnsi="Verdana"/>
              </w:rPr>
            </w:pPr>
            <w:r w:rsidRPr="00BF2FE8">
              <w:rPr>
                <w:rFonts w:ascii="Verdana" w:hAnsi="Verdana"/>
              </w:rPr>
              <w:t>To assist management and teaching staff with the supervision of students during their lunch break under the direction of the senior member of staff on duty.  This may be in the Dining Hall, playground or around the school buildings.</w:t>
            </w:r>
          </w:p>
        </w:tc>
      </w:tr>
      <w:tr w:rsidR="00A16A31" w14:paraId="7EA3CDF4" w14:textId="77777777" w:rsidTr="00E821D6">
        <w:tc>
          <w:tcPr>
            <w:tcW w:w="3033" w:type="dxa"/>
          </w:tcPr>
          <w:p w14:paraId="21F0FF0E" w14:textId="16AA0FF1" w:rsidR="00A16A31" w:rsidRDefault="007C0B8C" w:rsidP="00A16A31">
            <w:pPr>
              <w:spacing w:after="0"/>
              <w:rPr>
                <w:rFonts w:ascii="Verdana" w:hAnsi="Verdana"/>
              </w:rPr>
            </w:pPr>
            <w:r w:rsidRPr="007C0B8C">
              <w:rPr>
                <w:rFonts w:ascii="Verdana" w:hAnsi="Verdana"/>
              </w:rPr>
              <w:t>Additional Duties:</w:t>
            </w:r>
          </w:p>
        </w:tc>
        <w:tc>
          <w:tcPr>
            <w:tcW w:w="7423" w:type="dxa"/>
          </w:tcPr>
          <w:p w14:paraId="65801B4A" w14:textId="7377E36F" w:rsidR="00A16A31" w:rsidRPr="006153A3" w:rsidRDefault="00446624" w:rsidP="00664798">
            <w:pPr>
              <w:spacing w:after="0" w:line="240" w:lineRule="auto"/>
              <w:rPr>
                <w:rFonts w:ascii="Verdana" w:hAnsi="Verdana"/>
              </w:rPr>
            </w:pPr>
            <w:r w:rsidRPr="006153A3">
              <w:rPr>
                <w:rFonts w:ascii="Verdana" w:hAnsi="Verdana"/>
              </w:rPr>
              <w:t>To play a full part in the life of the school community, to support its distinctive mission and ethos and to encourage staff and students to follow this example.</w:t>
            </w:r>
          </w:p>
        </w:tc>
      </w:tr>
      <w:tr w:rsidR="0004601C" w14:paraId="3B70FC0C" w14:textId="77777777" w:rsidTr="00E821D6">
        <w:tc>
          <w:tcPr>
            <w:tcW w:w="3033" w:type="dxa"/>
          </w:tcPr>
          <w:p w14:paraId="6D21154E" w14:textId="28F7E518" w:rsidR="0004601C" w:rsidRDefault="006153A3" w:rsidP="00BA57C9">
            <w:pPr>
              <w:spacing w:after="0"/>
              <w:rPr>
                <w:rFonts w:ascii="Verdana" w:hAnsi="Verdana"/>
              </w:rPr>
            </w:pPr>
            <w:r w:rsidRPr="006153A3">
              <w:rPr>
                <w:rFonts w:ascii="Verdana" w:hAnsi="Verdana"/>
              </w:rPr>
              <w:t>Other specific duties:</w:t>
            </w:r>
          </w:p>
        </w:tc>
        <w:tc>
          <w:tcPr>
            <w:tcW w:w="7423" w:type="dxa"/>
          </w:tcPr>
          <w:p w14:paraId="6EC937FF" w14:textId="77777777" w:rsidR="003C738B" w:rsidRPr="003C738B" w:rsidRDefault="003C738B" w:rsidP="00664798">
            <w:pPr>
              <w:pStyle w:val="ListParagraph"/>
              <w:numPr>
                <w:ilvl w:val="0"/>
                <w:numId w:val="1"/>
              </w:numPr>
              <w:spacing w:after="0" w:line="240" w:lineRule="auto"/>
              <w:rPr>
                <w:rFonts w:ascii="Verdana" w:hAnsi="Verdana"/>
              </w:rPr>
            </w:pPr>
            <w:r w:rsidRPr="003C738B">
              <w:rPr>
                <w:rFonts w:ascii="Verdana" w:hAnsi="Verdana"/>
              </w:rPr>
              <w:t>To support the school in meeting its legal requirements for worship.</w:t>
            </w:r>
          </w:p>
          <w:p w14:paraId="38761DAF" w14:textId="77777777" w:rsidR="003C738B" w:rsidRPr="003C738B" w:rsidRDefault="003C738B" w:rsidP="00664798">
            <w:pPr>
              <w:pStyle w:val="ListParagraph"/>
              <w:numPr>
                <w:ilvl w:val="0"/>
                <w:numId w:val="1"/>
              </w:numPr>
              <w:spacing w:after="0" w:line="240" w:lineRule="auto"/>
              <w:rPr>
                <w:rFonts w:ascii="Verdana" w:hAnsi="Verdana"/>
              </w:rPr>
            </w:pPr>
            <w:r w:rsidRPr="003C738B">
              <w:rPr>
                <w:rFonts w:ascii="Verdana" w:hAnsi="Verdana"/>
              </w:rPr>
              <w:t>To promote the school’s corporate policies.</w:t>
            </w:r>
          </w:p>
          <w:p w14:paraId="265D99B8" w14:textId="77777777" w:rsidR="003C738B" w:rsidRPr="003C738B" w:rsidRDefault="003C738B" w:rsidP="00664798">
            <w:pPr>
              <w:pStyle w:val="ListParagraph"/>
              <w:numPr>
                <w:ilvl w:val="0"/>
                <w:numId w:val="1"/>
              </w:numPr>
              <w:spacing w:after="0" w:line="240" w:lineRule="auto"/>
              <w:rPr>
                <w:rFonts w:ascii="Verdana" w:hAnsi="Verdana"/>
              </w:rPr>
            </w:pPr>
            <w:r w:rsidRPr="003C738B">
              <w:rPr>
                <w:rFonts w:ascii="Verdana" w:hAnsi="Verdana"/>
              </w:rPr>
              <w:t>To continue personal development as agreed.</w:t>
            </w:r>
          </w:p>
          <w:p w14:paraId="6FDEE4D5" w14:textId="77777777" w:rsidR="003C738B" w:rsidRPr="003C738B" w:rsidRDefault="003C738B" w:rsidP="00664798">
            <w:pPr>
              <w:pStyle w:val="ListParagraph"/>
              <w:numPr>
                <w:ilvl w:val="0"/>
                <w:numId w:val="1"/>
              </w:numPr>
              <w:spacing w:after="0" w:line="240" w:lineRule="auto"/>
              <w:rPr>
                <w:rFonts w:ascii="Verdana" w:hAnsi="Verdana"/>
              </w:rPr>
            </w:pPr>
            <w:r w:rsidRPr="003C738B">
              <w:rPr>
                <w:rFonts w:ascii="Verdana" w:hAnsi="Verdana"/>
              </w:rPr>
              <w:t>To actively engage in the staff review and development process.</w:t>
            </w:r>
          </w:p>
          <w:p w14:paraId="121E9CC5" w14:textId="54FDBA09" w:rsidR="00BF6BB7" w:rsidRPr="00765C02" w:rsidRDefault="003C738B" w:rsidP="00664798">
            <w:pPr>
              <w:pStyle w:val="ListParagraph"/>
              <w:numPr>
                <w:ilvl w:val="0"/>
                <w:numId w:val="1"/>
              </w:numPr>
              <w:spacing w:after="0" w:line="240" w:lineRule="auto"/>
              <w:rPr>
                <w:rFonts w:ascii="Verdana" w:hAnsi="Verdana"/>
              </w:rPr>
            </w:pPr>
            <w:r w:rsidRPr="003C738B">
              <w:rPr>
                <w:rFonts w:ascii="Verdana" w:hAnsi="Verdana"/>
              </w:rPr>
              <w:t>To undertake any other duty as specified by the School Pay and Conditions not mentioned in the above.</w:t>
            </w:r>
          </w:p>
        </w:tc>
      </w:tr>
    </w:tbl>
    <w:p w14:paraId="2BE44324" w14:textId="77777777" w:rsidR="003454B1" w:rsidRDefault="003454B1" w:rsidP="00BA57C9">
      <w:pPr>
        <w:spacing w:after="0"/>
        <w:rPr>
          <w:rFonts w:ascii="Verdana" w:hAnsi="Verdana"/>
          <w:b/>
        </w:rPr>
      </w:pPr>
    </w:p>
    <w:p w14:paraId="6EF0741F" w14:textId="77777777" w:rsidR="00BF6BB7" w:rsidRDefault="00BF6BB7" w:rsidP="00664798">
      <w:pPr>
        <w:spacing w:after="0" w:line="240" w:lineRule="auto"/>
        <w:rPr>
          <w:rFonts w:ascii="Verdana" w:hAnsi="Verdana"/>
        </w:rPr>
      </w:pPr>
      <w:r w:rsidRPr="00BF6BB7">
        <w:rPr>
          <w:rFonts w:ascii="Verdana" w:hAnsi="Verdana"/>
        </w:rPr>
        <w:t>Whilst every effort has been made to explain the main duties and</w:t>
      </w:r>
      <w:r>
        <w:rPr>
          <w:rFonts w:ascii="Verdana" w:hAnsi="Verdana"/>
        </w:rPr>
        <w:t xml:space="preserve"> responsibilities of the post, each individual task undertaken may not be identified.  Employees will be expected to comply with any reasonable request from senior staff to undertake work of a similar level that is not specified in this job description.</w:t>
      </w:r>
    </w:p>
    <w:p w14:paraId="19A3C45F" w14:textId="77777777" w:rsidR="00BF6BB7" w:rsidRDefault="00BF6BB7" w:rsidP="00664798">
      <w:pPr>
        <w:spacing w:after="0" w:line="240" w:lineRule="auto"/>
        <w:rPr>
          <w:rFonts w:ascii="Verdana" w:hAnsi="Verdana"/>
        </w:rPr>
      </w:pPr>
    </w:p>
    <w:p w14:paraId="3AB134C6" w14:textId="77777777" w:rsidR="00BF6BB7" w:rsidRDefault="00BF6BB7" w:rsidP="00664798">
      <w:pPr>
        <w:spacing w:after="0" w:line="240" w:lineRule="auto"/>
        <w:rPr>
          <w:rFonts w:ascii="Verdana" w:hAnsi="Verdana"/>
        </w:rPr>
      </w:pPr>
      <w:r>
        <w:rPr>
          <w:rFonts w:ascii="Verdana" w:hAnsi="Verdana"/>
        </w:rPr>
        <w:t>Employees are expected to be courteous to colleagues and provide a welcoming environment to visitors and telephone callers.</w:t>
      </w:r>
    </w:p>
    <w:p w14:paraId="3B42559D" w14:textId="77777777" w:rsidR="00BF6BB7" w:rsidRDefault="00BF6BB7" w:rsidP="00664798">
      <w:pPr>
        <w:spacing w:after="0" w:line="240" w:lineRule="auto"/>
        <w:rPr>
          <w:rFonts w:ascii="Verdana" w:hAnsi="Verdana"/>
        </w:rPr>
      </w:pPr>
    </w:p>
    <w:p w14:paraId="7ADB3F06" w14:textId="77777777" w:rsidR="00BF6BB7" w:rsidRDefault="00BF6BB7" w:rsidP="00664798">
      <w:pPr>
        <w:spacing w:after="0" w:line="240" w:lineRule="auto"/>
        <w:rPr>
          <w:rFonts w:ascii="Verdana" w:hAnsi="Verdana"/>
        </w:rPr>
      </w:pPr>
      <w:r>
        <w:rPr>
          <w:rFonts w:ascii="Verdana" w:hAnsi="Verdana"/>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80DC4F6" w14:textId="33B0093F" w:rsidR="00BF6BB7" w:rsidRDefault="00BF6BB7" w:rsidP="00664798">
      <w:pPr>
        <w:spacing w:after="0" w:line="240" w:lineRule="auto"/>
        <w:rPr>
          <w:rFonts w:ascii="Verdana" w:hAnsi="Verdana"/>
        </w:rPr>
      </w:pPr>
    </w:p>
    <w:p w14:paraId="5349EDE7" w14:textId="77777777" w:rsidR="00BF6BB7" w:rsidRDefault="00BF6BB7" w:rsidP="00664798">
      <w:pPr>
        <w:spacing w:after="0" w:line="240" w:lineRule="auto"/>
        <w:rPr>
          <w:rFonts w:ascii="Verdana" w:hAnsi="Verdana"/>
        </w:rPr>
      </w:pPr>
      <w:r>
        <w:rPr>
          <w:rFonts w:ascii="Verdana" w:hAnsi="Verdana"/>
        </w:rPr>
        <w:t>This job description is current at the date shown, but, in consultation with you, may be changed by the Head Teacher to reflect or anticipate changes in the job commensurate with the grade and job title.</w:t>
      </w:r>
    </w:p>
    <w:p w14:paraId="56389D45" w14:textId="77777777" w:rsidR="00BF6BB7" w:rsidRDefault="00BF6BB7" w:rsidP="00664798">
      <w:pPr>
        <w:spacing w:after="0" w:line="240" w:lineRule="auto"/>
        <w:rPr>
          <w:rFonts w:ascii="Verdana" w:hAnsi="Verdana"/>
        </w:rPr>
      </w:pPr>
    </w:p>
    <w:p w14:paraId="3752E9DD" w14:textId="77777777" w:rsidR="00664798" w:rsidRDefault="00664798" w:rsidP="00664798">
      <w:pPr>
        <w:spacing w:after="0" w:line="240" w:lineRule="auto"/>
        <w:rPr>
          <w:rFonts w:ascii="Verdana" w:hAnsi="Verdana"/>
        </w:rPr>
      </w:pPr>
    </w:p>
    <w:p w14:paraId="54F63E8D" w14:textId="77777777" w:rsidR="00BF6BB7" w:rsidRDefault="00BF6BB7" w:rsidP="00664798">
      <w:pPr>
        <w:spacing w:after="0" w:line="240" w:lineRule="auto"/>
        <w:rPr>
          <w:rFonts w:ascii="Verdana" w:hAnsi="Verdana"/>
        </w:rPr>
      </w:pPr>
      <w:r>
        <w:rPr>
          <w:rFonts w:ascii="Verdana" w:hAnsi="Verdana"/>
        </w:rPr>
        <w:t>Signed:</w:t>
      </w:r>
      <w:r>
        <w:rPr>
          <w:rFonts w:ascii="Verdana" w:hAnsi="Verdana"/>
        </w:rPr>
        <w:tab/>
        <w:t>………………………………………………………………………  (Staff Member)</w:t>
      </w:r>
    </w:p>
    <w:p w14:paraId="05CA82F0" w14:textId="77777777" w:rsidR="00BF6BB7" w:rsidRDefault="00BF6BB7" w:rsidP="00664798">
      <w:pPr>
        <w:spacing w:after="0" w:line="240" w:lineRule="auto"/>
        <w:rPr>
          <w:rFonts w:ascii="Verdana" w:hAnsi="Verdana"/>
        </w:rPr>
      </w:pPr>
    </w:p>
    <w:p w14:paraId="04841CC4" w14:textId="09C71DA8" w:rsidR="00312DC9" w:rsidRPr="00312DC9" w:rsidRDefault="00BF6BB7" w:rsidP="00664798">
      <w:pPr>
        <w:spacing w:after="0" w:line="240" w:lineRule="auto"/>
        <w:rPr>
          <w:rFonts w:ascii="Verdana" w:hAnsi="Verdana"/>
        </w:rPr>
      </w:pPr>
      <w:r>
        <w:rPr>
          <w:rFonts w:ascii="Verdana" w:hAnsi="Verdana"/>
        </w:rPr>
        <w:tab/>
      </w:r>
      <w:r>
        <w:rPr>
          <w:rFonts w:ascii="Verdana" w:hAnsi="Verdana"/>
        </w:rPr>
        <w:tab/>
        <w:t>……………………………………………………………………..  (Line Manager)</w:t>
      </w:r>
    </w:p>
    <w:sectPr w:rsidR="00312DC9" w:rsidRPr="00312DC9" w:rsidSect="00BA57C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6DF6" w14:textId="77777777" w:rsidR="00E94C75" w:rsidRDefault="00E94C75" w:rsidP="00C324A7">
      <w:pPr>
        <w:spacing w:after="0" w:line="240" w:lineRule="auto"/>
      </w:pPr>
      <w:r>
        <w:separator/>
      </w:r>
    </w:p>
  </w:endnote>
  <w:endnote w:type="continuationSeparator" w:id="0">
    <w:p w14:paraId="31994F83" w14:textId="77777777" w:rsidR="00E94C75" w:rsidRDefault="00E94C75" w:rsidP="00C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A7B" w14:textId="77777777" w:rsidR="00C324A7" w:rsidRDefault="00C324A7">
    <w:pPr>
      <w:pStyle w:val="Footer"/>
      <w:rPr>
        <w:noProof/>
      </w:rPr>
    </w:pPr>
    <w:r>
      <w:fldChar w:fldCharType="begin"/>
    </w:r>
    <w:r>
      <w:instrText xml:space="preserve"> PAGE   \* MERGEFORMAT </w:instrText>
    </w:r>
    <w:r>
      <w:fldChar w:fldCharType="separate"/>
    </w:r>
    <w:r w:rsidR="00EC5483">
      <w:rPr>
        <w:noProof/>
      </w:rPr>
      <w:t>3</w:t>
    </w:r>
    <w:r>
      <w:rPr>
        <w:noProof/>
      </w:rPr>
      <w:fldChar w:fldCharType="end"/>
    </w:r>
  </w:p>
  <w:p w14:paraId="299EBE4E" w14:textId="4206313D" w:rsidR="00C324A7" w:rsidRPr="009115EE" w:rsidRDefault="00312DC9" w:rsidP="00312DC9">
    <w:pPr>
      <w:pStyle w:val="Footer"/>
      <w:rPr>
        <w:sz w:val="16"/>
        <w:szCs w:val="16"/>
      </w:rPr>
    </w:pPr>
    <w:r w:rsidRPr="009115EE">
      <w:rPr>
        <w:noProof/>
        <w:sz w:val="16"/>
        <w:szCs w:val="16"/>
      </w:rPr>
      <w:fldChar w:fldCharType="begin"/>
    </w:r>
    <w:r w:rsidRPr="009115EE">
      <w:rPr>
        <w:noProof/>
        <w:sz w:val="16"/>
        <w:szCs w:val="16"/>
      </w:rPr>
      <w:instrText xml:space="preserve"> FILENAME \p \* MERGEFORMAT </w:instrText>
    </w:r>
    <w:r w:rsidRPr="009115EE">
      <w:rPr>
        <w:noProof/>
        <w:sz w:val="16"/>
        <w:szCs w:val="16"/>
      </w:rPr>
      <w:fldChar w:fldCharType="separate"/>
    </w:r>
    <w:r w:rsidR="00664798">
      <w:rPr>
        <w:noProof/>
        <w:sz w:val="16"/>
        <w:szCs w:val="16"/>
      </w:rPr>
      <w:t>https://stbernardshighschool.sharepoint.com/sites/stb-hrteam/JobDescriptions/STRUCTURE/Support/JD - Midday Supervisor - March 2023.docx</w:t>
    </w:r>
    <w:r w:rsidRPr="009115E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E7FF" w14:textId="77777777" w:rsidR="00E94C75" w:rsidRDefault="00E94C75" w:rsidP="00C324A7">
      <w:pPr>
        <w:spacing w:after="0" w:line="240" w:lineRule="auto"/>
      </w:pPr>
      <w:r>
        <w:separator/>
      </w:r>
    </w:p>
  </w:footnote>
  <w:footnote w:type="continuationSeparator" w:id="0">
    <w:p w14:paraId="7FE36621" w14:textId="77777777" w:rsidR="00E94C75" w:rsidRDefault="00E94C75" w:rsidP="00C3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BF6"/>
    <w:multiLevelType w:val="hybridMultilevel"/>
    <w:tmpl w:val="C07C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D27B4"/>
    <w:multiLevelType w:val="hybridMultilevel"/>
    <w:tmpl w:val="C1F2E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30724395">
    <w:abstractNumId w:val="1"/>
  </w:num>
  <w:num w:numId="2" w16cid:durableId="1784573752">
    <w:abstractNumId w:val="2"/>
  </w:num>
  <w:num w:numId="3" w16cid:durableId="1587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1C"/>
    <w:rsid w:val="0004601C"/>
    <w:rsid w:val="00101B00"/>
    <w:rsid w:val="00134612"/>
    <w:rsid w:val="0014551A"/>
    <w:rsid w:val="001957C0"/>
    <w:rsid w:val="002F7019"/>
    <w:rsid w:val="00312DC9"/>
    <w:rsid w:val="003454B1"/>
    <w:rsid w:val="003559C5"/>
    <w:rsid w:val="00384F21"/>
    <w:rsid w:val="003C738B"/>
    <w:rsid w:val="003E6CB4"/>
    <w:rsid w:val="00412219"/>
    <w:rsid w:val="00446624"/>
    <w:rsid w:val="0045312D"/>
    <w:rsid w:val="00551422"/>
    <w:rsid w:val="0058408A"/>
    <w:rsid w:val="0060667D"/>
    <w:rsid w:val="006153A3"/>
    <w:rsid w:val="00664798"/>
    <w:rsid w:val="006C70C5"/>
    <w:rsid w:val="00747CF5"/>
    <w:rsid w:val="00751AD3"/>
    <w:rsid w:val="00754C56"/>
    <w:rsid w:val="00765C02"/>
    <w:rsid w:val="007C0B8C"/>
    <w:rsid w:val="00853265"/>
    <w:rsid w:val="008E067C"/>
    <w:rsid w:val="009115EE"/>
    <w:rsid w:val="009440EF"/>
    <w:rsid w:val="00944AD2"/>
    <w:rsid w:val="009C464A"/>
    <w:rsid w:val="00A12567"/>
    <w:rsid w:val="00A16A31"/>
    <w:rsid w:val="00A43C48"/>
    <w:rsid w:val="00A45635"/>
    <w:rsid w:val="00A5297B"/>
    <w:rsid w:val="00AB065E"/>
    <w:rsid w:val="00AD3928"/>
    <w:rsid w:val="00AF3E52"/>
    <w:rsid w:val="00B414FD"/>
    <w:rsid w:val="00BA57C9"/>
    <w:rsid w:val="00BB10CB"/>
    <w:rsid w:val="00BE4FAD"/>
    <w:rsid w:val="00BF2FE8"/>
    <w:rsid w:val="00BF4B5E"/>
    <w:rsid w:val="00BF6BB7"/>
    <w:rsid w:val="00C07ADC"/>
    <w:rsid w:val="00C324A7"/>
    <w:rsid w:val="00C537CD"/>
    <w:rsid w:val="00C73CD2"/>
    <w:rsid w:val="00CC245E"/>
    <w:rsid w:val="00D10506"/>
    <w:rsid w:val="00D16DA8"/>
    <w:rsid w:val="00DF584D"/>
    <w:rsid w:val="00E1675C"/>
    <w:rsid w:val="00E821D6"/>
    <w:rsid w:val="00E94C75"/>
    <w:rsid w:val="00EC5483"/>
    <w:rsid w:val="00F44A93"/>
    <w:rsid w:val="00F85FFC"/>
    <w:rsid w:val="00F96EE1"/>
    <w:rsid w:val="00FD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A111"/>
  <w15:docId w15:val="{6D55EF71-067E-4F90-A24B-D576791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01C"/>
    <w:pPr>
      <w:ind w:left="720"/>
      <w:contextualSpacing/>
    </w:pPr>
  </w:style>
  <w:style w:type="paragraph" w:styleId="Header">
    <w:name w:val="header"/>
    <w:basedOn w:val="Normal"/>
    <w:link w:val="HeaderChar"/>
    <w:uiPriority w:val="99"/>
    <w:unhideWhenUsed/>
    <w:rsid w:val="00C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1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A8"/>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1A880-705D-4A4A-8846-623632DAC7D0}">
  <ds:schemaRefs>
    <ds:schemaRef ds:uri="http://schemas.microsoft.com/sharepoint/v3/contenttype/forms"/>
  </ds:schemaRefs>
</ds:datastoreItem>
</file>

<file path=customXml/itemProps2.xml><?xml version="1.0" encoding="utf-8"?>
<ds:datastoreItem xmlns:ds="http://schemas.openxmlformats.org/officeDocument/2006/customXml" ds:itemID="{6DB4ED18-00B5-480C-9A34-8D2A21CC5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8804F-5288-4FEB-9163-F2683774D364}">
  <ds:schemaRefs>
    <ds:schemaRef ds:uri="http://schemas.openxmlformats.org/officeDocument/2006/bibliography"/>
  </ds:schemaRefs>
</ds:datastoreItem>
</file>

<file path=customXml/itemProps4.xml><?xml version="1.0" encoding="utf-8"?>
<ds:datastoreItem xmlns:ds="http://schemas.openxmlformats.org/officeDocument/2006/customXml" ds:itemID="{C45EDE86-8AFE-4989-A5BD-5022B4F34D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17</cp:revision>
  <cp:lastPrinted>2017-11-14T16:19:00Z</cp:lastPrinted>
  <dcterms:created xsi:type="dcterms:W3CDTF">2023-03-06T09:07:00Z</dcterms:created>
  <dcterms:modified xsi:type="dcterms:W3CDTF">2023-03-06T10:03:00Z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